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hAnsiTheme="minorHAnsi" w:cstheme="minorBidi"/>
          <w:noProof/>
          <w:sz w:val="20"/>
          <w:szCs w:val="20"/>
          <w:lang w:val="es-DO" w:eastAsia="es-DO"/>
        </w:rPr>
        <w:alias w:val="Logo de la dependencia gubernamental"/>
        <w:tag w:val="Logo de la dependencia gubernamental"/>
        <w:id w:val="1511173247"/>
        <w:picture/>
      </w:sdtPr>
      <w:sdtEndPr/>
      <w:sdtContent>
        <w:p w:rsidR="000B1B3B" w:rsidRDefault="000B1B3B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  <w:drawing>
              <wp:inline distT="0" distB="0" distL="0" distR="0" wp14:anchorId="2F8A7A12" wp14:editId="6E79CC78">
                <wp:extent cx="1118606" cy="684520"/>
                <wp:effectExtent l="0" t="0" r="5715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1" t="23096" r="5618" b="20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8633" cy="690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A0CF47B" wp14:editId="2E0BD5D2">
                <wp:simplePos x="0" y="0"/>
                <wp:positionH relativeFrom="margin">
                  <wp:align>right</wp:align>
                </wp:positionH>
                <wp:positionV relativeFrom="paragraph">
                  <wp:posOffset>-1061085</wp:posOffset>
                </wp:positionV>
                <wp:extent cx="1993900" cy="988695"/>
                <wp:effectExtent l="19050" t="19050" r="25400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93900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1908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Pr="00E46CCD" w:rsidRDefault="00BD3C58" w:rsidP="00BD472F">
                                  <w:p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pEEX</w:t>
                                  </w:r>
                                  <w:r w:rsidRPr="00BD3C58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OISOE</w:t>
                                  </w: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 –002-</w:t>
                                  </w:r>
                                  <w:r w:rsidR="00CE7A93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CF47B" id="Grupo 12" o:spid="_x0000_s1026" style="position:absolute;left:0;text-align:left;margin-left:105.8pt;margin-top:-83.55pt;width:157pt;height:77.85pt;z-index:251664384;mso-position-horizontal:right;mso-position-horizontal-relative:margin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ywAwQAAB0VAAAOAAAAZHJzL2Uyb0RvYy54bWzsWNtu2zgQfS+w/0DovZFlW44lRCnatA0K&#10;dHeDbfsBtERdsBKpknSk9Os7HOrmuFc39m7R+sEQKXE0tzNnRhdP2qokt0yqQvDI8c5mDmE8FknB&#10;s8h59/bl47VDlKY8oaXgLHLumHKeXP7x6KKpQzYXuSgTJgkI4Sps6sjJta5D11VxziqqzkTNONxM&#10;hayohqXM3ETSBqRXpTufzVZuI2RSSxEzpWD3ub3pXKL8NGWx/jtNFdOkjBzQTeO/xP+N+XcvL2iY&#10;SVrnRdypQQ/QoqIFh5cOop5TTclWFnuiqiKWQolUn8WickWaFjFDG8Aab3bPmmsptjXakoVNVg9u&#10;Atfe89PBYuO/bm8kKRKI3dwhnFYQo2u5rQWBNTinqbMQnrmW9Zv6RnYbmV2RTfOnSOAA3WqB1rep&#10;rIwXwC7SopPvBiezVpMYNr0gWAQziEUM94L1ehX4NgpxDqHaOxbnL7qDc2+5sKe81Rwj59LQvtE1&#10;anZaWZ1xMajfm7gaTQTPkuW+hTaGYOxrEf+rwF4UPXpgIh2EHuQASNtg1w4aftX2vTPfbTsAsQ+v&#10;sR2dvhvdk9puUgDB9+2md0c+azlUEDWCRP0YSN7ktGaIPWUA0GXQfADJW5PPz0RLVjaJ8CmDEaJb&#10;2IY8R0Qom0iEi6uc8ow9lVI0OaMJqOeZk5Bfw1GTXCpURsi3ZdbCP7dOHME1gzgbZPkAFiO+hwgN&#10;a6n0NRMVMReRI6E2oor09rXS9tH+EZMJSpRF8rIoS1yYesyuSkluKVTSTWatK7cVVAC7583Mz6oD&#10;+wbL+GyPVCzpRgQqtSO95KSJnPnaP/et00736qrQwD9lUUXOemKAidALnmCCalqU9hqcWfIuZCZK&#10;Nl663bTwoAndRiR3EDwpLM8AL8JFLuQHhzTAMZGj3m+pZA4pX3FIgMBbLg0p4QIu5HR3g4ulfw61&#10;jlAeg5jI0f3llbYktq1lkeXwFhsQLp5CLU4LjOeoUaczwMPqeXycQKW21WbACWbqJNlPiZMuLXuU&#10;jBV4serTs6euHgIPgBLdHgElizUA7SdFie0zTIkYU/MwsHSwOAlgxubC6N31GfZyJAYPKH1Kr2tr&#10;5bR5Oga9muKARWo/tT9HsMORSWc1dBf/B4qFcnevdAR9yoC/T02x3mzd9af7LvYXeOs3x4IHvkDv&#10;D8SxWD26oeQ31Y4tqbeHFw+Lwn/EtUN92cfLUdn2Uz3pyv91W1KEC84APyvZ7hLvCaY777yH0j8w&#10;HMG4VjLi4ZQ2wRKOQ0ed6u5T+vjdY7nEvuJwwuHCTHTYMdihK/Dnn5q5ZLYZhj0ci/o2eWdue4DC&#10;/iMT08mbQPgGh8Nr973QfOSbrnHKGr9qXn4EAAD//wMAUEsDBBQABgAIAAAAIQAJ9Dt63wAAAAkB&#10;AAAPAAAAZHJzL2Rvd25yZXYueG1sTI/BbsIwEETvlfoP1lbqDRwXSqs0DkKo7QlVKlRC3JZ4SSJi&#10;O4pNEv6+y6k97sxo9k22HG0jeupC7Z0GNU1AkCu8qV2p4Wf3MXkFESI6g413pOFKAZb5/V2GqfGD&#10;+6Z+G0vBJS6kqKGKsU2lDEVFFsPUt+TYO/nOYuSzK6XpcOBy28inJFlIi7XjDxW2tK6oOG8vVsPn&#10;gMNqpt77zfm0vh52z1/7jSKtHx/G1RuISGP8C8MNn9EhZ6ajvzgTRKOBh0QNE7V4USDYn6k5S8eb&#10;pOYg80z+X5D/AgAA//8DAFBLAQItABQABgAIAAAAIQC2gziS/gAAAOEBAAATAAAAAAAAAAAAAAAA&#10;AAAAAABbQ29udGVudF9UeXBlc10ueG1sUEsBAi0AFAAGAAgAAAAhADj9If/WAAAAlAEAAAsAAAAA&#10;AAAAAAAAAAAALwEAAF9yZWxzLy5yZWxzUEsBAi0AFAAGAAgAAAAhAPpKLLADBAAAHRUAAA4AAAAA&#10;AAAAAAAAAAAALgIAAGRycy9lMm9Eb2MueG1sUEsBAi0AFAAGAAgAAAAhAAn0O3rfAAAACQEAAA8A&#10;AAAAAAAAAAAAAAAAXQYAAGRycy9kb3ducmV2LnhtbFBLBQYAAAAABAAEAPMAAABpBwAAAAA=&#10;">
                <v:group id="Group 4" o:spid="_x0000_s102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5" o:spid="_x0000_s102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190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TF8xQAAANsAAAAPAAAAZHJzL2Rvd25yZXYueG1sRI9Pa8JA&#10;FMTvgt9heYI33RjaotFVtFJoDz34Dzw+ss8kmn0bsmtM+um7hYLHYWZ+wyxWrSlFQ7UrLCuYjCMQ&#10;xKnVBWcKjoeP0RSE88gaS8ukoCMHq2W/t8BE2wfvqNn7TAQIuwQV5N5XiZQuzcmgG9uKOHgXWxv0&#10;QdaZ1DU+AtyUMo6iN2mw4LCQY0XvOaW3/d0oOMX0PXt5rc7ba3b7ajrablz3o9Rw0K7nIDy1/hn+&#10;b39qBXEMf1/CD5DLXwAAAP//AwBQSwECLQAUAAYACAAAACEA2+H2y+4AAACFAQAAEwAAAAAAAAAA&#10;AAAAAAAAAAAAW0NvbnRlbnRfVHlwZXNdLnhtbFBLAQItABQABgAIAAAAIQBa9CxbvwAAABUBAAAL&#10;AAAAAAAAAAAAAAAAAB8BAABfcmVscy8ucmVsc1BLAQItABQABgAIAAAAIQAjtTF8xQAAANsAAAAP&#10;AAAAAAAAAAAAAAAAAAcCAABkcnMvZG93bnJldi54bWxQSwUGAAAAAAMAAwC3AAAA+QIAAAAA&#10;" fillcolor="white [3212]" strokecolor="white [3212]" strokeweight="2.25pt">
                      <v:textbox inset=",0">
                        <w:txbxContent>
                          <w:p w:rsidR="000B1B3B" w:rsidRPr="00E46CCD" w:rsidRDefault="00BD3C58" w:rsidP="00BD472F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pEEX</w:t>
                            </w:r>
                            <w:r w:rsidRPr="00BD3C58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OISOE</w:t>
                            </w: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 xml:space="preserve"> –002-</w:t>
                            </w:r>
                            <w:r w:rsidR="00CE7A93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8q9wwAAANsAAAAPAAAAZHJzL2Rvd25yZXYueG1sRI9Ra8JA&#10;EITfC/0Pxxb6Vi+1NkjqKVJo9UVo0/6AJbcmwdzekdvG1F/vCYKPw8x8wyxWo+vUQH1sPRt4nmSg&#10;iCtvW64N/P58PM1BRUG22HkmA/8UYbW8v1tgYf2Rv2kopVYJwrFAA41IKLSOVUMO48QH4uTtfe9Q&#10;kuxrbXs8Jrjr9DTLcu2w5bTQYKD3hqpD+ecMSJzZcp37PMxD9bU5fe5eh50Y8/gwrt9ACY1yC1/b&#10;W2tg+gKXL+kH6OUZAAD//wMAUEsBAi0AFAAGAAgAAAAhANvh9svuAAAAhQEAABMAAAAAAAAAAAAA&#10;AAAAAAAAAFtDb250ZW50X1R5cGVzXS54bWxQSwECLQAUAAYACAAAACEAWvQsW78AAAAVAQAACwAA&#10;AAAAAAAAAAAAAAAfAQAAX3JlbHMvLnJlbHNQSwECLQAUAAYACAAAACEACePKvcMAAADbAAAADwAA&#10;AAAAAAAAAAAAAAAHAgAAZHJzL2Rvd25yZXYueG1sUEsFBgAAAAADAAMAtwAAAPcCAAAAAA==&#10;" fillcolor="black [3213]" strokecolor="white [3212]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w10:wrap anchorx="margin"/>
              </v:group>
            </w:pict>
          </mc:Fallback>
        </mc:AlternateContent>
      </w:r>
      <w:r w:rsidR="00DE0BD5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175C13E9" wp14:editId="42747DDA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564667" wp14:editId="78D79802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64667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EF8695" wp14:editId="5D0AAD5C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F8695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s-DO" w:eastAsia="es-DO"/>
        </w:rPr>
        <w:drawing>
          <wp:inline distT="0" distB="0" distL="0" distR="0" wp14:anchorId="7D4EEED1" wp14:editId="582CBBC4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B3B" w:rsidRPr="009C0755" w:rsidRDefault="000B1B3B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 w:rsidRPr="009C0755">
        <w:rPr>
          <w:rFonts w:ascii="Tahoma" w:hAnsi="Tahoma" w:cs="Tahoma"/>
          <w:b/>
          <w:sz w:val="26"/>
          <w:szCs w:val="26"/>
          <w:lang w:val="es-DO"/>
        </w:rPr>
        <w:t>OFICINA DE INGENIEROS SUPERVISORES DE OBRAS DEL ESTADO</w:t>
      </w:r>
    </w:p>
    <w:p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L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A INNOVACION Y LA COMPETITIVIDAD”</w:t>
      </w:r>
    </w:p>
    <w:p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:rsid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pacing w:val="-1"/>
          <w:sz w:val="24"/>
          <w:szCs w:val="22"/>
          <w:lang w:val="es-DO"/>
        </w:rPr>
      </w:pPr>
    </w:p>
    <w:p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:rsidR="00BD3C58" w:rsidRPr="00BD3C58" w:rsidRDefault="008C5268" w:rsidP="00BD3C58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BD3C58">
        <w:rPr>
          <w:rFonts w:ascii="Tahoma" w:hAnsi="Tahoma" w:cs="Tahoma"/>
          <w:b/>
          <w:bCs/>
          <w:sz w:val="22"/>
          <w:szCs w:val="22"/>
        </w:rPr>
        <w:t>Procedimiento de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excepción por </w:t>
      </w:r>
      <w:bookmarkStart w:id="0" w:name="_GoBack"/>
      <w:bookmarkEnd w:id="0"/>
      <w:r w:rsidR="00227F34" w:rsidRPr="00BD3C58">
        <w:rPr>
          <w:rFonts w:ascii="Tahoma" w:hAnsi="Tahoma" w:cs="Tahoma"/>
          <w:b/>
          <w:bCs/>
          <w:sz w:val="22"/>
          <w:szCs w:val="22"/>
        </w:rPr>
        <w:t>exclusividad</w:t>
      </w:r>
      <w:r w:rsidR="00227F34">
        <w:rPr>
          <w:rFonts w:ascii="Tahoma" w:hAnsi="Tahoma" w:cs="Tahoma"/>
          <w:b/>
          <w:bCs/>
          <w:sz w:val="22"/>
          <w:szCs w:val="22"/>
        </w:rPr>
        <w:t xml:space="preserve"> </w:t>
      </w:r>
      <w:r w:rsidR="00227F34" w:rsidRPr="00BD3C58">
        <w:rPr>
          <w:rFonts w:ascii="Tahoma" w:hAnsi="Tahoma" w:cs="Tahoma"/>
          <w:b/>
          <w:bCs/>
          <w:sz w:val="22"/>
          <w:szCs w:val="22"/>
        </w:rPr>
        <w:t>PEEX</w:t>
      </w:r>
      <w:r w:rsidR="00BD3C58" w:rsidRPr="00BD3C58">
        <w:rPr>
          <w:rFonts w:ascii="Tahoma" w:hAnsi="Tahoma" w:cs="Tahoma"/>
          <w:b/>
          <w:bCs/>
          <w:sz w:val="22"/>
          <w:szCs w:val="22"/>
        </w:rPr>
        <w:t xml:space="preserve"> -OISOE –002-2020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125E0" w:rsidTr="002125E0">
        <w:tc>
          <w:tcPr>
            <w:tcW w:w="8828" w:type="dxa"/>
          </w:tcPr>
          <w:p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:rsidTr="00986110">
        <w:tc>
          <w:tcPr>
            <w:tcW w:w="98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998"/>
      </w:tblGrid>
      <w:tr w:rsidR="002125E0" w:rsidTr="002125E0">
        <w:tc>
          <w:tcPr>
            <w:tcW w:w="2830" w:type="dxa"/>
          </w:tcPr>
          <w:p w:rsidR="002125E0" w:rsidRDefault="003B188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5998" w:type="dxa"/>
          </w:tcPr>
          <w:p w:rsidR="002125E0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Tr="002125E0">
        <w:tc>
          <w:tcPr>
            <w:tcW w:w="2830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5998" w:type="dxa"/>
          </w:tcPr>
          <w:p w:rsidR="002125E0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Tr="002125E0">
        <w:tc>
          <w:tcPr>
            <w:tcW w:w="2830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5998" w:type="dxa"/>
          </w:tcPr>
          <w:p w:rsidR="003B1880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1880" w:rsidTr="003B1880">
        <w:tc>
          <w:tcPr>
            <w:tcW w:w="8828" w:type="dxa"/>
          </w:tcPr>
          <w:p w:rsidR="00E46CCD" w:rsidRPr="00C66905" w:rsidRDefault="003B1880" w:rsidP="00BD3C58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BD3C58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BD3C58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</w:t>
            </w:r>
            <w:r w:rsidR="00BD3C58" w:rsidRPr="00BD3C58">
              <w:rPr>
                <w:rFonts w:ascii="Tahoma" w:hAnsi="Tahoma" w:cs="Tahoma"/>
                <w:sz w:val="22"/>
                <w:szCs w:val="22"/>
              </w:rPr>
              <w:t>Procedimiento de excepción por exclusividad, PEEX -OISOE –002-2020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,</w:t>
            </w:r>
            <w:r w:rsidR="00E46CCD" w:rsidRPr="00BD3C58">
              <w:rPr>
                <w:rStyle w:val="Style6"/>
                <w:rFonts w:ascii="Tahoma" w:hAnsi="Tahoma" w:cs="Tahoma"/>
                <w:szCs w:val="22"/>
                <w:lang w:val="es-DO"/>
              </w:rPr>
              <w:t xml:space="preserve"> </w:t>
            </w:r>
            <w:r w:rsidR="00E46CCD" w:rsidRPr="00BD3C58">
              <w:rPr>
                <w:rFonts w:ascii="Tahoma" w:hAnsi="Tahoma" w:cs="Tahoma"/>
                <w:sz w:val="22"/>
                <w:szCs w:val="22"/>
                <w:lang w:val="es-DO"/>
              </w:rPr>
              <w:t>para la</w:t>
            </w:r>
            <w:r w:rsidR="00E46CCD" w:rsidRPr="00BD3C58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 </w:t>
            </w:r>
            <w:r w:rsidR="00BD3C58" w:rsidRPr="00BD3C58">
              <w:rPr>
                <w:rFonts w:ascii="Tahoma" w:eastAsia="Cambria" w:hAnsi="Tahoma" w:cs="Tahoma"/>
                <w:b/>
                <w:sz w:val="22"/>
                <w:szCs w:val="22"/>
              </w:rPr>
              <w:t>“</w:t>
            </w:r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Adquisición de licencias Microsoft Office 365 E3, Windows Server </w:t>
            </w:r>
            <w:proofErr w:type="spellStart"/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>Datacenter</w:t>
            </w:r>
            <w:proofErr w:type="spellEnd"/>
            <w:r w:rsidR="00BD3C58" w:rsidRPr="00BD3C58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2019, y Windows Server Standard 2019”.</w:t>
            </w:r>
          </w:p>
        </w:tc>
      </w:tr>
    </w:tbl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:rsidR="00E46CCD" w:rsidRDefault="00E46CC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:rsidR="00E46CCD" w:rsidRDefault="00E46CCD" w:rsidP="00E46CCD">
      <w:pPr>
        <w:spacing w:after="0" w:line="240" w:lineRule="auto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Nota: los datos suministrados tales como correo electrónico, teléfono y representante, además de la demostración de interés, serán utilizados por la OISOE, para fines de la habilitación del proceso virtual, mediante el cual se celebrará el presente proceso.</w:t>
      </w:r>
    </w:p>
    <w:sectPr w:rsidR="00E46CCD" w:rsidSect="000B1B3B">
      <w:footerReference w:type="default" r:id="rId11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CBC" w:rsidRDefault="00B71CBC" w:rsidP="000B1B3B">
      <w:pPr>
        <w:spacing w:after="0" w:line="240" w:lineRule="auto"/>
      </w:pPr>
      <w:r>
        <w:separator/>
      </w:r>
    </w:p>
  </w:endnote>
  <w:endnote w:type="continuationSeparator" w:id="0">
    <w:p w:rsidR="00B71CBC" w:rsidRDefault="00B71CBC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E0BD5" w:rsidRDefault="00DE0BD5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52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CBC" w:rsidRDefault="00B71CBC" w:rsidP="000B1B3B">
      <w:pPr>
        <w:spacing w:after="0" w:line="240" w:lineRule="auto"/>
      </w:pPr>
      <w:r>
        <w:separator/>
      </w:r>
    </w:p>
  </w:footnote>
  <w:footnote w:type="continuationSeparator" w:id="0">
    <w:p w:rsidR="00B71CBC" w:rsidRDefault="00B71CBC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27F34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4D97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1CBC"/>
    <w:rsid w:val="00B851F0"/>
    <w:rsid w:val="00B92B91"/>
    <w:rsid w:val="00BB5793"/>
    <w:rsid w:val="00BC2525"/>
    <w:rsid w:val="00BC71D0"/>
    <w:rsid w:val="00BD3C58"/>
    <w:rsid w:val="00BD472F"/>
    <w:rsid w:val="00BD7343"/>
    <w:rsid w:val="00BE1333"/>
    <w:rsid w:val="00BE71F8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1787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B7A4-C34F-433A-BBE2-B15DE553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Yovanka del Pilar Méndez Rosario</cp:lastModifiedBy>
  <cp:revision>13</cp:revision>
  <cp:lastPrinted>2019-05-29T15:00:00Z</cp:lastPrinted>
  <dcterms:created xsi:type="dcterms:W3CDTF">2019-06-04T20:54:00Z</dcterms:created>
  <dcterms:modified xsi:type="dcterms:W3CDTF">2020-06-15T15:41:00Z</dcterms:modified>
</cp:coreProperties>
</file>