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14:paraId="50A6CB91" w14:textId="77777777"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9DC5E9B" w14:textId="77777777"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4006215</wp:posOffset>
                </wp:positionH>
                <wp:positionV relativeFrom="paragraph">
                  <wp:posOffset>-1061085</wp:posOffset>
                </wp:positionV>
                <wp:extent cx="2514600" cy="988695"/>
                <wp:effectExtent l="19050" t="19050" r="19050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4600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A9B52" w14:textId="1A2C8FC7" w:rsidR="000B1B3B" w:rsidRPr="00E46CCD" w:rsidRDefault="00062345" w:rsidP="00BD472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OISOE-CP</w:t>
                                  </w:r>
                                  <w:r w:rsidR="00AA43DD">
                                    <w:rPr>
                                      <w:rStyle w:val="Style2"/>
                                      <w:sz w:val="24"/>
                                      <w:szCs w:val="24"/>
                                      <w:lang w:val="en-US"/>
                                    </w:rPr>
                                    <w:t>-0002-2020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353E3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490D4DB9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EB627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3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15.45pt;margin-top:-83.55pt;width:198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p w14:paraId="31CA9B52" w14:textId="1A2C8FC7" w:rsidR="000B1B3B" w:rsidRPr="00E46CCD" w:rsidRDefault="00062345" w:rsidP="00BD47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 xml:space="preserve">            OISOE-CP</w:t>
                            </w:r>
                            <w:r w:rsidR="00AA43DD">
                              <w:rPr>
                                <w:rStyle w:val="Style2"/>
                                <w:sz w:val="24"/>
                                <w:szCs w:val="24"/>
                                <w:lang w:val="en-US"/>
                              </w:rPr>
                              <w:t>-0002-2020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14:paraId="00B353E3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490D4DB9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14:paraId="1F3EB627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14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BDEB" w14:textId="77777777"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" filled="f" stroked="f">
                <v:textbox inset="0,0,0,0">
                  <w:txbxContent>
                    <w:p w14:paraId="5485BDEB" w14:textId="77777777"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39E9434F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0A215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510ECCCC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93C9B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39E9434F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14:paraId="46D0A215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510ECCCC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14:paraId="31F93C9B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62D7D" w14:textId="77777777"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14:paraId="01ABCB56" w14:textId="357B3720"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 xml:space="preserve"> </w:t>
      </w:r>
      <w:r w:rsidR="00062345">
        <w:rPr>
          <w:rFonts w:ascii="Tahoma" w:eastAsia="Cambria" w:hAnsi="Tahoma" w:cs="Tahoma"/>
          <w:spacing w:val="-1"/>
          <w:sz w:val="22"/>
          <w:szCs w:val="22"/>
          <w:lang w:val="es-DO"/>
        </w:rPr>
        <w:t>LA CONSOLIDACIÓN DE LA SEGUIRDAD ALIMENTARIA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>”</w:t>
      </w:r>
    </w:p>
    <w:p w14:paraId="36A45B30" w14:textId="77777777"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14:paraId="5A4B1C13" w14:textId="77777777"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14:paraId="0E80FB5E" w14:textId="77777777"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14:paraId="0537FF4C" w14:textId="1E18401C" w:rsidR="00882518" w:rsidRPr="00E46CCD" w:rsidRDefault="008C5268" w:rsidP="00882518">
      <w:pPr>
        <w:jc w:val="center"/>
        <w:rPr>
          <w:rFonts w:ascii="Tahoma" w:hAnsi="Tahoma" w:cs="Tahoma"/>
          <w:b/>
          <w:sz w:val="22"/>
          <w:szCs w:val="22"/>
          <w:lang w:val="es-DO"/>
        </w:rPr>
      </w:pPr>
      <w:r w:rsidRPr="00E46CCD">
        <w:rPr>
          <w:rFonts w:ascii="Tahoma" w:eastAsia="Cambria" w:hAnsi="Tahoma" w:cs="Tahoma"/>
          <w:bCs/>
          <w:sz w:val="22"/>
          <w:szCs w:val="22"/>
        </w:rPr>
        <w:t xml:space="preserve">Procedimiento de </w:t>
      </w:r>
      <w:r w:rsidR="00062345">
        <w:rPr>
          <w:rFonts w:ascii="Tahoma" w:hAnsi="Tahoma" w:cs="Tahoma"/>
          <w:bCs/>
          <w:sz w:val="22"/>
          <w:szCs w:val="22"/>
          <w:lang w:val="es-DO"/>
        </w:rPr>
        <w:t>Comparación de Precios</w:t>
      </w:r>
      <w:r w:rsidR="00E46CCD" w:rsidRPr="00E46CCD">
        <w:rPr>
          <w:rFonts w:ascii="Tahoma" w:hAnsi="Tahoma" w:cs="Tahoma"/>
          <w:sz w:val="22"/>
          <w:szCs w:val="22"/>
          <w:lang w:val="es-DO"/>
        </w:rPr>
        <w:t xml:space="preserve"> </w:t>
      </w:r>
      <w:r w:rsidR="00062345">
        <w:rPr>
          <w:rFonts w:ascii="Tahoma" w:hAnsi="Tahoma" w:cs="Tahoma"/>
          <w:b/>
          <w:sz w:val="22"/>
          <w:szCs w:val="22"/>
          <w:lang w:val="es-DO"/>
        </w:rPr>
        <w:t>OISOE</w:t>
      </w:r>
      <w:r w:rsidR="00CE7A93">
        <w:rPr>
          <w:rFonts w:ascii="Tahoma" w:hAnsi="Tahoma" w:cs="Tahoma"/>
          <w:b/>
          <w:sz w:val="22"/>
          <w:szCs w:val="22"/>
          <w:lang w:val="es-DO"/>
        </w:rPr>
        <w:t>-</w:t>
      </w:r>
      <w:r w:rsidR="00AA43DD">
        <w:rPr>
          <w:rFonts w:ascii="Tahoma" w:hAnsi="Tahoma" w:cs="Tahoma"/>
          <w:b/>
          <w:sz w:val="22"/>
          <w:szCs w:val="22"/>
          <w:lang w:val="es-DO"/>
        </w:rPr>
        <w:t>CP</w:t>
      </w:r>
      <w:r w:rsidR="00CE7A93">
        <w:rPr>
          <w:rFonts w:ascii="Tahoma" w:hAnsi="Tahoma" w:cs="Tahoma"/>
          <w:b/>
          <w:sz w:val="22"/>
          <w:szCs w:val="22"/>
          <w:lang w:val="es-DO"/>
        </w:rPr>
        <w:t>-0002</w:t>
      </w:r>
      <w:r w:rsidR="00AA43DD">
        <w:rPr>
          <w:rFonts w:ascii="Tahoma" w:hAnsi="Tahoma" w:cs="Tahoma"/>
          <w:b/>
          <w:sz w:val="22"/>
          <w:szCs w:val="22"/>
          <w:lang w:val="es-DO"/>
        </w:rPr>
        <w:t>-2020</w:t>
      </w:r>
      <w:r w:rsidR="00882518" w:rsidRPr="00E46CCD">
        <w:rPr>
          <w:rFonts w:ascii="Tahoma" w:hAnsi="Tahoma" w:cs="Tahoma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14:paraId="372FB2C5" w14:textId="77777777" w:rsidTr="002125E0">
        <w:tc>
          <w:tcPr>
            <w:tcW w:w="8828" w:type="dxa"/>
          </w:tcPr>
          <w:p w14:paraId="5049B849" w14:textId="77777777"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14:paraId="345BD11D" w14:textId="77777777" w:rsidTr="00986110">
        <w:tc>
          <w:tcPr>
            <w:tcW w:w="988" w:type="dxa"/>
          </w:tcPr>
          <w:p w14:paraId="3BE9F8C6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14:paraId="19F9892B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14:paraId="150FE3CE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14:paraId="1DA31D9F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14:paraId="15B410B1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14:paraId="37F1050F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41721602" w14:textId="77777777"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50C327B6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9D75AEA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14:paraId="1C5ED594" w14:textId="77777777" w:rsidTr="002125E0">
        <w:tc>
          <w:tcPr>
            <w:tcW w:w="2830" w:type="dxa"/>
          </w:tcPr>
          <w:p w14:paraId="05C7AF22" w14:textId="77777777"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14:paraId="589662F2" w14:textId="77777777"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44D4B26" w14:textId="77777777" w:rsidTr="002125E0">
        <w:tc>
          <w:tcPr>
            <w:tcW w:w="2830" w:type="dxa"/>
          </w:tcPr>
          <w:p w14:paraId="7D34454F" w14:textId="77777777"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14:paraId="5953F0E4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733D7C6" w14:textId="77777777" w:rsidTr="002125E0">
        <w:tc>
          <w:tcPr>
            <w:tcW w:w="2830" w:type="dxa"/>
          </w:tcPr>
          <w:p w14:paraId="2448AEFF" w14:textId="77777777"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14:paraId="136E3D56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2F504B6F" w14:textId="77777777" w:rsidTr="002125E0">
        <w:tc>
          <w:tcPr>
            <w:tcW w:w="2830" w:type="dxa"/>
          </w:tcPr>
          <w:p w14:paraId="6AE97E0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14:paraId="1A93B34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1DBD334" w14:textId="77777777" w:rsidTr="002125E0">
        <w:tc>
          <w:tcPr>
            <w:tcW w:w="2830" w:type="dxa"/>
          </w:tcPr>
          <w:p w14:paraId="366AA91B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14:paraId="34E64B19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57E52D70" w14:textId="77777777" w:rsidTr="002125E0">
        <w:tc>
          <w:tcPr>
            <w:tcW w:w="2830" w:type="dxa"/>
          </w:tcPr>
          <w:p w14:paraId="6942328D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14:paraId="2B9A4210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61BFC2CF" w14:textId="77777777" w:rsidTr="002125E0">
        <w:tc>
          <w:tcPr>
            <w:tcW w:w="2830" w:type="dxa"/>
          </w:tcPr>
          <w:p w14:paraId="0E0D026C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14:paraId="2422AFD2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14:paraId="299A0061" w14:textId="77777777" w:rsidTr="002125E0">
        <w:tc>
          <w:tcPr>
            <w:tcW w:w="2830" w:type="dxa"/>
          </w:tcPr>
          <w:p w14:paraId="14A16FE5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14:paraId="104E5EDD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140D56A4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14:paraId="25D7C955" w14:textId="77777777" w:rsidTr="003B1880">
        <w:tc>
          <w:tcPr>
            <w:tcW w:w="8828" w:type="dxa"/>
          </w:tcPr>
          <w:p w14:paraId="5EC19D67" w14:textId="74C24E8A" w:rsidR="003B1880" w:rsidRPr="006654D4" w:rsidRDefault="003B1880" w:rsidP="006654D4">
            <w:pPr>
              <w:tabs>
                <w:tab w:val="left" w:pos="6030"/>
              </w:tabs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E46CCD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E46CCD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="0067180C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de Comparación de Precios</w:t>
            </w:r>
            <w:r w:rsidR="00E46CCD" w:rsidRPr="00E46CCD">
              <w:rPr>
                <w:rFonts w:ascii="Tahoma" w:hAnsi="Tahoma" w:cs="Tahoma"/>
                <w:sz w:val="22"/>
                <w:szCs w:val="22"/>
                <w:lang w:val="es-DO"/>
              </w:rPr>
              <w:t xml:space="preserve"> </w:t>
            </w:r>
            <w:r w:rsidR="0067180C">
              <w:rPr>
                <w:rFonts w:ascii="Tahoma" w:hAnsi="Tahoma" w:cs="Tahoma"/>
                <w:bCs/>
                <w:sz w:val="22"/>
                <w:szCs w:val="22"/>
                <w:lang w:val="es-DO"/>
              </w:rPr>
              <w:t>OISOE</w:t>
            </w:r>
            <w:r w:rsidR="00CE7A93">
              <w:rPr>
                <w:rFonts w:ascii="Tahoma" w:hAnsi="Tahoma" w:cs="Tahoma"/>
                <w:bCs/>
                <w:sz w:val="22"/>
                <w:szCs w:val="22"/>
                <w:lang w:val="es-DO"/>
              </w:rPr>
              <w:t>-</w:t>
            </w:r>
            <w:r w:rsidR="00AA43DD">
              <w:rPr>
                <w:rFonts w:ascii="Tahoma" w:hAnsi="Tahoma" w:cs="Tahoma"/>
                <w:bCs/>
                <w:sz w:val="22"/>
                <w:szCs w:val="22"/>
                <w:lang w:val="es-DO"/>
              </w:rPr>
              <w:t>CP-0002</w:t>
            </w:r>
            <w:bookmarkStart w:id="0" w:name="_GoBack"/>
            <w:bookmarkEnd w:id="0"/>
            <w:r w:rsidR="00AA43DD">
              <w:rPr>
                <w:rFonts w:ascii="Tahoma" w:hAnsi="Tahoma" w:cs="Tahoma"/>
                <w:bCs/>
                <w:sz w:val="22"/>
                <w:szCs w:val="22"/>
                <w:lang w:val="es-DO"/>
              </w:rPr>
              <w:t>-20</w:t>
            </w:r>
            <w:r w:rsidR="00CE7A93">
              <w:rPr>
                <w:rFonts w:ascii="Tahoma" w:hAnsi="Tahoma" w:cs="Tahoma"/>
                <w:bCs/>
                <w:sz w:val="22"/>
                <w:szCs w:val="22"/>
                <w:lang w:val="es-DO"/>
              </w:rPr>
              <w:t>2</w:t>
            </w:r>
            <w:r w:rsidR="00AA43DD">
              <w:rPr>
                <w:rFonts w:ascii="Tahoma" w:hAnsi="Tahoma" w:cs="Tahoma"/>
                <w:bCs/>
                <w:sz w:val="22"/>
                <w:szCs w:val="22"/>
                <w:lang w:val="es-DO"/>
              </w:rPr>
              <w:t>0</w:t>
            </w:r>
            <w:r w:rsidR="00E46CCD" w:rsidRPr="00E46CCD">
              <w:rPr>
                <w:rFonts w:ascii="Tahoma" w:hAnsi="Tahoma" w:cs="Tahoma"/>
                <w:sz w:val="22"/>
                <w:szCs w:val="22"/>
                <w:lang w:val="es-DO"/>
              </w:rPr>
              <w:t>,</w:t>
            </w:r>
            <w:r w:rsidR="00E46CCD" w:rsidRPr="00E46CCD">
              <w:rPr>
                <w:rStyle w:val="Style6"/>
                <w:rFonts w:ascii="Tahoma" w:hAnsi="Tahoma" w:cs="Tahoma"/>
                <w:szCs w:val="22"/>
                <w:lang w:val="es-DO"/>
              </w:rPr>
              <w:t xml:space="preserve"> </w:t>
            </w:r>
            <w:r w:rsidR="00E46CCD" w:rsidRPr="00E46CCD">
              <w:rPr>
                <w:rFonts w:ascii="Tahoma" w:hAnsi="Tahoma" w:cs="Tahoma"/>
                <w:sz w:val="22"/>
                <w:szCs w:val="22"/>
                <w:lang w:val="es-DO"/>
              </w:rPr>
              <w:t>para la</w:t>
            </w:r>
            <w:r w:rsidR="00E46CCD" w:rsidRPr="00E46CCD">
              <w:rPr>
                <w:rFonts w:ascii="Tahoma" w:hAnsi="Tahoma" w:cs="Tahoma"/>
                <w:bCs/>
                <w:sz w:val="22"/>
                <w:szCs w:val="22"/>
                <w:lang w:val="es-DO"/>
              </w:rPr>
              <w:t xml:space="preserve"> </w:t>
            </w:r>
            <w:r w:rsidR="006654D4">
              <w:rPr>
                <w:rStyle w:val="Style36"/>
                <w:rFonts w:ascii="Tahoma" w:hAnsi="Tahoma" w:cs="Tahoma"/>
              </w:rPr>
              <w:t>“</w:t>
            </w:r>
            <w:r w:rsidR="006654D4" w:rsidRPr="006654D4">
              <w:rPr>
                <w:rStyle w:val="Style36"/>
                <w:rFonts w:ascii="Tahoma" w:hAnsi="Tahoma" w:cs="Tahoma"/>
                <w:b w:val="0"/>
                <w:u w:val="single"/>
              </w:rPr>
              <w:t>Adquisición de un Software de Gestión de Registros y Software de Monitoreo de Red, para la OISOE”.</w:t>
            </w:r>
          </w:p>
          <w:p w14:paraId="44C071BA" w14:textId="77777777" w:rsidR="00E46CCD" w:rsidRPr="00C66905" w:rsidRDefault="00E46CCD" w:rsidP="00082306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5396C5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3BCBFC0D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1B915B9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14:paraId="327258D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7C5F190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FD0FE86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p w14:paraId="7FC13304" w14:textId="77777777" w:rsidR="00E46CCD" w:rsidRDefault="00E46CCD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31CF2693" w14:textId="77777777" w:rsidR="00E46CCD" w:rsidRDefault="00E46CCD" w:rsidP="00E46CCD">
      <w:pPr>
        <w:spacing w:after="0" w:line="240" w:lineRule="auto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Nota: los datos suministrados tales como correo electrónico, teléfono y representante, además de la demostración de interés, serán utilizados por la OISOE, para fines de la habilitación del proceso virtual, mediante el cual se celebrará el presente proceso.</w:t>
      </w:r>
    </w:p>
    <w:sectPr w:rsidR="00E46CCD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5817" w14:textId="77777777" w:rsidR="00B4285E" w:rsidRDefault="00B4285E" w:rsidP="000B1B3B">
      <w:pPr>
        <w:spacing w:after="0" w:line="240" w:lineRule="auto"/>
      </w:pPr>
      <w:r>
        <w:separator/>
      </w:r>
    </w:p>
  </w:endnote>
  <w:endnote w:type="continuationSeparator" w:id="0">
    <w:p w14:paraId="7032D51B" w14:textId="77777777" w:rsidR="00B4285E" w:rsidRDefault="00B4285E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07B4A2" w14:textId="77777777"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9A5E3" w14:textId="77777777"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C2B0F" w14:textId="77777777" w:rsidR="00B4285E" w:rsidRDefault="00B4285E" w:rsidP="000B1B3B">
      <w:pPr>
        <w:spacing w:after="0" w:line="240" w:lineRule="auto"/>
      </w:pPr>
      <w:r>
        <w:separator/>
      </w:r>
    </w:p>
  </w:footnote>
  <w:footnote w:type="continuationSeparator" w:id="0">
    <w:p w14:paraId="5DA1DE9D" w14:textId="77777777" w:rsidR="00B4285E" w:rsidRDefault="00B4285E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2345"/>
    <w:rsid w:val="000652FC"/>
    <w:rsid w:val="00082306"/>
    <w:rsid w:val="00085E0E"/>
    <w:rsid w:val="00090FF9"/>
    <w:rsid w:val="0009455D"/>
    <w:rsid w:val="000A2819"/>
    <w:rsid w:val="000B1B3B"/>
    <w:rsid w:val="000B2C76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5BEE"/>
    <w:rsid w:val="00177220"/>
    <w:rsid w:val="001A0A08"/>
    <w:rsid w:val="001A617C"/>
    <w:rsid w:val="001A7362"/>
    <w:rsid w:val="001C4B17"/>
    <w:rsid w:val="001C5A9C"/>
    <w:rsid w:val="001D200B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769D"/>
    <w:rsid w:val="00402CA9"/>
    <w:rsid w:val="00412235"/>
    <w:rsid w:val="004217F2"/>
    <w:rsid w:val="004362CF"/>
    <w:rsid w:val="004362DC"/>
    <w:rsid w:val="00445ACF"/>
    <w:rsid w:val="0046079E"/>
    <w:rsid w:val="00462F19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147B8"/>
    <w:rsid w:val="006209ED"/>
    <w:rsid w:val="00631794"/>
    <w:rsid w:val="006416FA"/>
    <w:rsid w:val="006425B5"/>
    <w:rsid w:val="0065689A"/>
    <w:rsid w:val="00660BEA"/>
    <w:rsid w:val="00664652"/>
    <w:rsid w:val="006654D4"/>
    <w:rsid w:val="0067180C"/>
    <w:rsid w:val="006821D2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7590F"/>
    <w:rsid w:val="00784749"/>
    <w:rsid w:val="00790162"/>
    <w:rsid w:val="00790DE7"/>
    <w:rsid w:val="00793AB7"/>
    <w:rsid w:val="007A39DB"/>
    <w:rsid w:val="007A5DDB"/>
    <w:rsid w:val="007B14A8"/>
    <w:rsid w:val="007B316D"/>
    <w:rsid w:val="007B3A12"/>
    <w:rsid w:val="007B4457"/>
    <w:rsid w:val="007E7514"/>
    <w:rsid w:val="007F063E"/>
    <w:rsid w:val="00825954"/>
    <w:rsid w:val="00827C3F"/>
    <w:rsid w:val="00874B9D"/>
    <w:rsid w:val="00882518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A7233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A43DD"/>
    <w:rsid w:val="00AB38FE"/>
    <w:rsid w:val="00AF05B2"/>
    <w:rsid w:val="00B2130C"/>
    <w:rsid w:val="00B24BFC"/>
    <w:rsid w:val="00B4285E"/>
    <w:rsid w:val="00B44634"/>
    <w:rsid w:val="00B44DDA"/>
    <w:rsid w:val="00B461AF"/>
    <w:rsid w:val="00B51161"/>
    <w:rsid w:val="00B52301"/>
    <w:rsid w:val="00B5232E"/>
    <w:rsid w:val="00B5704E"/>
    <w:rsid w:val="00B702BE"/>
    <w:rsid w:val="00B851F0"/>
    <w:rsid w:val="00B92B91"/>
    <w:rsid w:val="00BB5793"/>
    <w:rsid w:val="00BC2525"/>
    <w:rsid w:val="00BC71D0"/>
    <w:rsid w:val="00BD472F"/>
    <w:rsid w:val="00BD7343"/>
    <w:rsid w:val="00BE1333"/>
    <w:rsid w:val="00BE71F8"/>
    <w:rsid w:val="00C265FA"/>
    <w:rsid w:val="00C53273"/>
    <w:rsid w:val="00C6246E"/>
    <w:rsid w:val="00C66905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E7A93"/>
    <w:rsid w:val="00CF4B5F"/>
    <w:rsid w:val="00CF4DF1"/>
    <w:rsid w:val="00D11A94"/>
    <w:rsid w:val="00D22E4C"/>
    <w:rsid w:val="00D5641E"/>
    <w:rsid w:val="00D72723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46CCD"/>
    <w:rsid w:val="00E55FE0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4272"/>
  <w15:docId w15:val="{05385C2F-A7B7-43B2-A14D-06094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  <w:style w:type="character" w:customStyle="1" w:styleId="Style6">
    <w:name w:val="Style6"/>
    <w:basedOn w:val="Fuentedeprrafopredeter"/>
    <w:uiPriority w:val="1"/>
    <w:qFormat/>
    <w:rsid w:val="00E46CCD"/>
    <w:rPr>
      <w:rFonts w:ascii="Arial Bold" w:hAnsi="Arial Bold"/>
      <w:b/>
      <w:spacing w:val="-20"/>
      <w:w w:val="90"/>
      <w:sz w:val="22"/>
    </w:rPr>
  </w:style>
  <w:style w:type="character" w:customStyle="1" w:styleId="Style36">
    <w:name w:val="Style36"/>
    <w:basedOn w:val="Fuentedeprrafopredeter"/>
    <w:uiPriority w:val="1"/>
    <w:rsid w:val="006654D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9C06-77DA-4333-A266-908DD40F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Paula Maria  Pimentel Valenzuela</cp:lastModifiedBy>
  <cp:revision>5</cp:revision>
  <cp:lastPrinted>2019-05-29T15:00:00Z</cp:lastPrinted>
  <dcterms:created xsi:type="dcterms:W3CDTF">2020-06-08T16:52:00Z</dcterms:created>
  <dcterms:modified xsi:type="dcterms:W3CDTF">2020-06-08T16:55:00Z</dcterms:modified>
</cp:coreProperties>
</file>