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07" w:rsidRPr="000015B7" w:rsidRDefault="008E4D07" w:rsidP="008E4D07">
      <w:pPr>
        <w:jc w:val="center"/>
        <w:rPr>
          <w:rFonts w:ascii="Perpetua" w:hAnsi="Perpetua"/>
          <w:b/>
          <w:sz w:val="26"/>
          <w:szCs w:val="26"/>
          <w:u w:val="single"/>
        </w:rPr>
      </w:pPr>
      <w:r w:rsidRPr="000015B7">
        <w:rPr>
          <w:rFonts w:ascii="Perpetua" w:hAnsi="Perpetua"/>
          <w:b/>
          <w:sz w:val="26"/>
          <w:szCs w:val="26"/>
          <w:u w:val="single"/>
        </w:rPr>
        <w:t>HOSPITAL DR. TEOFILO HERNANDEZ, PROV. EL SEIBO</w:t>
      </w:r>
    </w:p>
    <w:p w:rsidR="008E4D07" w:rsidRDefault="008E4D07" w:rsidP="008E4D07">
      <w:pPr>
        <w:jc w:val="center"/>
        <w:rPr>
          <w:rFonts w:ascii="Perpetua" w:hAnsi="Perpetua"/>
          <w:b/>
          <w:sz w:val="26"/>
          <w:szCs w:val="26"/>
          <w:u w:val="single"/>
        </w:rPr>
      </w:pPr>
    </w:p>
    <w:p w:rsidR="008E4D07" w:rsidRPr="00C710A6" w:rsidRDefault="008E4D07" w:rsidP="008E4D07">
      <w:pPr>
        <w:spacing w:after="0"/>
        <w:jc w:val="both"/>
        <w:rPr>
          <w:rFonts w:ascii="Perpetua" w:hAnsi="Perpetua"/>
          <w:sz w:val="26"/>
          <w:szCs w:val="26"/>
        </w:rPr>
      </w:pPr>
      <w:r w:rsidRPr="00C710A6">
        <w:rPr>
          <w:rFonts w:ascii="Perpetua" w:hAnsi="Perpetua"/>
          <w:b/>
          <w:sz w:val="26"/>
          <w:szCs w:val="26"/>
        </w:rPr>
        <w:t xml:space="preserve">Ubicación de Proyecto: </w:t>
      </w:r>
      <w:r w:rsidRPr="00C710A6">
        <w:rPr>
          <w:rFonts w:ascii="Perpetua" w:hAnsi="Perpetua"/>
          <w:sz w:val="26"/>
          <w:szCs w:val="26"/>
        </w:rPr>
        <w:t>C/ Manuel Diez No.21, El Matadero, Prov. El Seibo.</w:t>
      </w:r>
    </w:p>
    <w:p w:rsidR="008E4D07" w:rsidRPr="00C710A6" w:rsidRDefault="008E4D07" w:rsidP="008E4D07">
      <w:pPr>
        <w:spacing w:after="0"/>
        <w:jc w:val="both"/>
        <w:rPr>
          <w:rFonts w:ascii="Perpetua" w:hAnsi="Perpetua"/>
          <w:b/>
          <w:sz w:val="26"/>
          <w:szCs w:val="26"/>
        </w:rPr>
      </w:pPr>
    </w:p>
    <w:p w:rsidR="008E4D07" w:rsidRPr="00C710A6" w:rsidRDefault="008E4D07" w:rsidP="008E4D07">
      <w:pPr>
        <w:spacing w:after="0"/>
        <w:jc w:val="both"/>
        <w:rPr>
          <w:rFonts w:ascii="Perpetua" w:hAnsi="Perpetua"/>
          <w:b/>
          <w:sz w:val="26"/>
          <w:szCs w:val="26"/>
        </w:rPr>
      </w:pPr>
      <w:r w:rsidRPr="00C710A6">
        <w:rPr>
          <w:rFonts w:ascii="Perpetua" w:hAnsi="Perpetua"/>
          <w:b/>
          <w:sz w:val="26"/>
          <w:szCs w:val="26"/>
        </w:rPr>
        <w:t xml:space="preserve">Descripción General </w:t>
      </w:r>
    </w:p>
    <w:p w:rsidR="008E4D07" w:rsidRDefault="008E4D07" w:rsidP="008E4D07">
      <w:pPr>
        <w:spacing w:after="0"/>
        <w:jc w:val="both"/>
        <w:rPr>
          <w:rFonts w:ascii="Perpetua" w:hAnsi="Perpetua"/>
          <w:sz w:val="26"/>
          <w:szCs w:val="26"/>
        </w:rPr>
      </w:pPr>
      <w:r w:rsidRPr="00C710A6">
        <w:rPr>
          <w:rFonts w:ascii="Perpetua" w:hAnsi="Perpetua"/>
          <w:sz w:val="26"/>
          <w:szCs w:val="26"/>
        </w:rPr>
        <w:t>El hospital consta de las siguientes áreas:</w:t>
      </w:r>
    </w:p>
    <w:p w:rsidR="008E4D07" w:rsidRDefault="008E4D07" w:rsidP="008E4D07">
      <w:pPr>
        <w:spacing w:after="0"/>
        <w:jc w:val="both"/>
        <w:rPr>
          <w:rFonts w:ascii="Perpetua" w:hAnsi="Perpetua"/>
          <w:sz w:val="26"/>
          <w:szCs w:val="26"/>
        </w:rPr>
      </w:pPr>
      <w:r w:rsidRPr="00C710A6">
        <w:rPr>
          <w:rFonts w:ascii="Perpetua" w:hAnsi="Perpetua"/>
          <w:b/>
          <w:sz w:val="26"/>
          <w:szCs w:val="26"/>
        </w:rPr>
        <w:t>Emergencia</w:t>
      </w:r>
      <w:r w:rsidRPr="00C710A6">
        <w:rPr>
          <w:rFonts w:ascii="Perpetua" w:hAnsi="Perpetua"/>
          <w:sz w:val="26"/>
          <w:szCs w:val="26"/>
        </w:rPr>
        <w:t xml:space="preserve"> (Información/Seguros, Sala de Espera, triaje, observación de adultos, emergencia ginecológica, sala de yeso, sala de cura, trauma-shock, nebulización, observación pediátrica, dormitorio médico), Vacuna, </w:t>
      </w:r>
    </w:p>
    <w:p w:rsidR="008E4D07" w:rsidRDefault="008E4D07" w:rsidP="008E4D07">
      <w:pPr>
        <w:spacing w:after="0"/>
        <w:jc w:val="both"/>
        <w:rPr>
          <w:rFonts w:ascii="Perpetua" w:hAnsi="Perpetua"/>
          <w:sz w:val="26"/>
          <w:szCs w:val="26"/>
        </w:rPr>
      </w:pPr>
      <w:r w:rsidRPr="00C710A6">
        <w:rPr>
          <w:rFonts w:ascii="Perpetua" w:hAnsi="Perpetua"/>
          <w:b/>
          <w:sz w:val="26"/>
          <w:szCs w:val="26"/>
        </w:rPr>
        <w:t>Bloque quirúrgico</w:t>
      </w:r>
      <w:r w:rsidRPr="00C710A6">
        <w:rPr>
          <w:rFonts w:ascii="Perpetua" w:hAnsi="Perpetua"/>
          <w:sz w:val="26"/>
          <w:szCs w:val="26"/>
        </w:rPr>
        <w:t xml:space="preserve"> (2 quirófanos, pre-quirúrgico y post-quirúrgico, esterilización, vestidores, lavado quirúrgico),</w:t>
      </w:r>
    </w:p>
    <w:p w:rsidR="008E4D07" w:rsidRDefault="008E4D07" w:rsidP="008E4D07">
      <w:pPr>
        <w:spacing w:after="0"/>
        <w:jc w:val="both"/>
        <w:rPr>
          <w:rFonts w:ascii="Perpetua" w:hAnsi="Perpetua"/>
          <w:sz w:val="26"/>
          <w:szCs w:val="26"/>
        </w:rPr>
      </w:pPr>
      <w:r w:rsidRPr="00C710A6">
        <w:rPr>
          <w:rFonts w:ascii="Perpetua" w:hAnsi="Perpetua"/>
          <w:b/>
          <w:sz w:val="26"/>
          <w:szCs w:val="26"/>
        </w:rPr>
        <w:t>Maternidad</w:t>
      </w:r>
      <w:r w:rsidRPr="00C710A6">
        <w:rPr>
          <w:rFonts w:ascii="Perpetua" w:hAnsi="Perpetua"/>
          <w:sz w:val="26"/>
          <w:szCs w:val="26"/>
        </w:rPr>
        <w:t xml:space="preserve"> (pre-parto y post-parto, 2 Sala de partos, 4 cunas cuidado neonatal y 2 cunas UCI, esterilización, vestidores, atención al recién nacido),</w:t>
      </w:r>
    </w:p>
    <w:p w:rsidR="008E4D07" w:rsidRDefault="008E4D07" w:rsidP="008E4D07">
      <w:pPr>
        <w:spacing w:after="0"/>
        <w:jc w:val="both"/>
        <w:rPr>
          <w:rFonts w:ascii="Perpetua" w:hAnsi="Perpetua"/>
          <w:sz w:val="26"/>
          <w:szCs w:val="26"/>
        </w:rPr>
      </w:pPr>
      <w:r w:rsidRPr="00C710A6">
        <w:rPr>
          <w:rFonts w:ascii="Perpetua" w:hAnsi="Perpetua"/>
          <w:sz w:val="26"/>
          <w:szCs w:val="26"/>
        </w:rPr>
        <w:t xml:space="preserve"> </w:t>
      </w:r>
      <w:r w:rsidRPr="00C710A6">
        <w:rPr>
          <w:rFonts w:ascii="Perpetua" w:hAnsi="Perpetua"/>
          <w:b/>
          <w:sz w:val="26"/>
          <w:szCs w:val="26"/>
        </w:rPr>
        <w:t>Hospitalización</w:t>
      </w:r>
      <w:r w:rsidRPr="00C710A6">
        <w:rPr>
          <w:rFonts w:ascii="Perpetua" w:hAnsi="Perpetua"/>
          <w:sz w:val="26"/>
          <w:szCs w:val="26"/>
        </w:rPr>
        <w:t xml:space="preserve"> con un total de 22 camas distribuidas en una y dos camas, cada habitación con baño, salida de gases médicos independientes y climatizada), 15 Consultorios, </w:t>
      </w:r>
    </w:p>
    <w:p w:rsidR="008E4D07" w:rsidRDefault="008E4D07" w:rsidP="008E4D07">
      <w:pPr>
        <w:spacing w:after="0"/>
        <w:jc w:val="both"/>
        <w:rPr>
          <w:rFonts w:ascii="Perpetua" w:hAnsi="Perpetua"/>
          <w:sz w:val="26"/>
          <w:szCs w:val="26"/>
        </w:rPr>
      </w:pPr>
      <w:r w:rsidRPr="00C710A6">
        <w:rPr>
          <w:rFonts w:ascii="Perpetua" w:hAnsi="Perpetua"/>
          <w:b/>
          <w:sz w:val="26"/>
          <w:szCs w:val="26"/>
        </w:rPr>
        <w:t>Área de Imágenes</w:t>
      </w:r>
      <w:r>
        <w:rPr>
          <w:rFonts w:ascii="Perpetua" w:hAnsi="Perpetua"/>
          <w:sz w:val="26"/>
          <w:szCs w:val="26"/>
        </w:rPr>
        <w:t>:</w:t>
      </w:r>
      <w:r w:rsidRPr="00C710A6">
        <w:rPr>
          <w:rFonts w:ascii="Perpetua" w:hAnsi="Perpetua"/>
          <w:sz w:val="26"/>
          <w:szCs w:val="26"/>
        </w:rPr>
        <w:t xml:space="preserve"> (Rayos X, Sonógrafo, Mamografía), </w:t>
      </w:r>
    </w:p>
    <w:p w:rsidR="008E4D07" w:rsidRPr="00C710A6" w:rsidRDefault="008E4D07" w:rsidP="008E4D07">
      <w:pPr>
        <w:spacing w:after="0"/>
        <w:jc w:val="both"/>
        <w:rPr>
          <w:rFonts w:ascii="Perpetua" w:hAnsi="Perpetua"/>
          <w:sz w:val="26"/>
          <w:szCs w:val="26"/>
        </w:rPr>
      </w:pPr>
      <w:r w:rsidRPr="00C710A6">
        <w:rPr>
          <w:rFonts w:ascii="Perpetua" w:hAnsi="Perpetua"/>
          <w:b/>
          <w:sz w:val="26"/>
          <w:szCs w:val="26"/>
        </w:rPr>
        <w:t>Laboratorio</w:t>
      </w:r>
      <w:r w:rsidRPr="00C710A6">
        <w:rPr>
          <w:rFonts w:ascii="Perpetua" w:hAnsi="Perpetua"/>
          <w:sz w:val="26"/>
          <w:szCs w:val="26"/>
        </w:rPr>
        <w:t xml:space="preserve"> (toma de muestras, Uroanálisis, parasitología, esterilización, química, almacén reactivo, encargado, entrega de resultados), Área administrativa, Archivo, Farmacia, Morgue, Cocina, Comedor, Lavandería, Caseta de desechos, Sistema de gases medicinales, Climatización general, Almacén de medicamentos, Caseta de gases.</w:t>
      </w:r>
    </w:p>
    <w:p w:rsidR="008E4D07" w:rsidRDefault="008E4D07" w:rsidP="008E4D07">
      <w:pPr>
        <w:spacing w:after="0"/>
        <w:jc w:val="both"/>
        <w:rPr>
          <w:rFonts w:ascii="Perpetua" w:hAnsi="Perpetua"/>
          <w:b/>
          <w:sz w:val="26"/>
          <w:szCs w:val="26"/>
        </w:rPr>
      </w:pPr>
    </w:p>
    <w:p w:rsidR="008E4D07" w:rsidRPr="00C710A6" w:rsidRDefault="008E4D07" w:rsidP="008E4D07">
      <w:pPr>
        <w:spacing w:after="0"/>
        <w:jc w:val="both"/>
        <w:rPr>
          <w:rFonts w:ascii="Perpetua" w:hAnsi="Perpetua"/>
          <w:b/>
          <w:sz w:val="26"/>
          <w:szCs w:val="26"/>
        </w:rPr>
      </w:pPr>
      <w:r w:rsidRPr="00C710A6">
        <w:rPr>
          <w:rFonts w:ascii="Perpetua" w:hAnsi="Perpetua"/>
          <w:b/>
          <w:sz w:val="26"/>
          <w:szCs w:val="26"/>
        </w:rPr>
        <w:t xml:space="preserve">Fecha de Inicio: </w:t>
      </w:r>
      <w:r w:rsidRPr="00C710A6">
        <w:rPr>
          <w:rFonts w:ascii="Perpetua" w:hAnsi="Perpetua"/>
          <w:sz w:val="26"/>
          <w:szCs w:val="26"/>
        </w:rPr>
        <w:t>2013.</w:t>
      </w:r>
    </w:p>
    <w:p w:rsidR="008E4D07" w:rsidRPr="00C710A6" w:rsidRDefault="008E4D07" w:rsidP="008E4D07">
      <w:pPr>
        <w:spacing w:after="0"/>
        <w:jc w:val="both"/>
        <w:rPr>
          <w:rFonts w:ascii="Perpetua" w:hAnsi="Perpetua"/>
          <w:sz w:val="26"/>
          <w:szCs w:val="26"/>
        </w:rPr>
      </w:pPr>
      <w:r w:rsidRPr="00C710A6">
        <w:rPr>
          <w:rFonts w:ascii="Perpetua" w:hAnsi="Perpetua"/>
          <w:b/>
          <w:sz w:val="26"/>
          <w:szCs w:val="26"/>
        </w:rPr>
        <w:t xml:space="preserve">Área Promedio (m²): </w:t>
      </w:r>
      <w:r w:rsidRPr="00C710A6">
        <w:rPr>
          <w:rFonts w:ascii="Perpetua" w:hAnsi="Perpetua"/>
          <w:sz w:val="26"/>
          <w:szCs w:val="26"/>
        </w:rPr>
        <w:t>3</w:t>
      </w:r>
      <w:r>
        <w:rPr>
          <w:rFonts w:ascii="Perpetua" w:hAnsi="Perpetua"/>
          <w:sz w:val="26"/>
          <w:szCs w:val="26"/>
        </w:rPr>
        <w:t>,</w:t>
      </w:r>
      <w:r w:rsidRPr="00C710A6">
        <w:rPr>
          <w:rFonts w:ascii="Perpetua" w:hAnsi="Perpetua"/>
          <w:sz w:val="26"/>
          <w:szCs w:val="26"/>
        </w:rPr>
        <w:t>987.72 Mts².</w:t>
      </w:r>
    </w:p>
    <w:p w:rsidR="008E4D07" w:rsidRPr="00C710A6" w:rsidRDefault="008E4D07" w:rsidP="008E4D07">
      <w:pPr>
        <w:spacing w:after="0"/>
        <w:jc w:val="both"/>
        <w:rPr>
          <w:rFonts w:ascii="Perpetua" w:hAnsi="Perpetua"/>
          <w:sz w:val="26"/>
          <w:szCs w:val="26"/>
        </w:rPr>
      </w:pPr>
      <w:r w:rsidRPr="00C710A6">
        <w:rPr>
          <w:rFonts w:ascii="Perpetua" w:hAnsi="Perpetua"/>
          <w:b/>
          <w:sz w:val="26"/>
          <w:szCs w:val="26"/>
        </w:rPr>
        <w:t>Beneficiarios</w:t>
      </w:r>
      <w:r w:rsidRPr="00C710A6">
        <w:rPr>
          <w:rFonts w:ascii="Perpetua" w:hAnsi="Perpetua"/>
          <w:sz w:val="26"/>
          <w:szCs w:val="26"/>
        </w:rPr>
        <w:t>: Los 87,680 (Según el censo del año 2010), Los Sectores: La Manicera, el Retiro, y la Urb. José Francisco Peña Gomez, entre otros.</w:t>
      </w:r>
    </w:p>
    <w:p w:rsidR="008E4D07" w:rsidRDefault="008E4D07" w:rsidP="00616180">
      <w:pPr>
        <w:jc w:val="center"/>
        <w:rPr>
          <w:rFonts w:ascii="Perpetua" w:hAnsi="Perpetua"/>
          <w:b/>
          <w:sz w:val="26"/>
          <w:szCs w:val="26"/>
          <w:u w:val="single"/>
        </w:rPr>
      </w:pPr>
    </w:p>
    <w:p w:rsidR="008E4D07" w:rsidRDefault="008E4D07" w:rsidP="00616180">
      <w:pPr>
        <w:jc w:val="center"/>
        <w:rPr>
          <w:rFonts w:ascii="Perpetua" w:hAnsi="Perpetua"/>
          <w:b/>
          <w:sz w:val="26"/>
          <w:szCs w:val="26"/>
          <w:u w:val="single"/>
        </w:rPr>
      </w:pPr>
    </w:p>
    <w:p w:rsidR="008E4D07" w:rsidRDefault="008E4D07" w:rsidP="00616180">
      <w:pPr>
        <w:jc w:val="center"/>
        <w:rPr>
          <w:rFonts w:ascii="Perpetua" w:hAnsi="Perpetua"/>
          <w:b/>
          <w:sz w:val="26"/>
          <w:szCs w:val="26"/>
          <w:u w:val="single"/>
        </w:rPr>
      </w:pPr>
    </w:p>
    <w:p w:rsidR="008E4D07" w:rsidRPr="00C710A6" w:rsidRDefault="008E4D07" w:rsidP="008E4D07">
      <w:pPr>
        <w:spacing w:after="0"/>
        <w:jc w:val="center"/>
        <w:rPr>
          <w:rFonts w:ascii="Perpetua" w:hAnsi="Perpetua"/>
          <w:b/>
          <w:sz w:val="26"/>
          <w:szCs w:val="26"/>
          <w:u w:val="single"/>
        </w:rPr>
      </w:pPr>
      <w:r w:rsidRPr="00C710A6">
        <w:rPr>
          <w:rFonts w:ascii="Perpetua" w:hAnsi="Perpetua"/>
          <w:b/>
          <w:sz w:val="26"/>
          <w:szCs w:val="26"/>
          <w:u w:val="single"/>
        </w:rPr>
        <w:lastRenderedPageBreak/>
        <w:t>HOSPITAL DR. ANTONIO MUSA, PROV. SAN PEDRO DE MACORIS</w:t>
      </w:r>
    </w:p>
    <w:p w:rsidR="008E4D07" w:rsidRPr="00C710A6" w:rsidRDefault="008E4D07" w:rsidP="008E4D07">
      <w:pPr>
        <w:spacing w:after="0"/>
        <w:jc w:val="both"/>
        <w:rPr>
          <w:rFonts w:ascii="Perpetua" w:hAnsi="Perpetua"/>
          <w:b/>
          <w:sz w:val="26"/>
          <w:szCs w:val="26"/>
        </w:rPr>
      </w:pPr>
    </w:p>
    <w:p w:rsidR="008E4D07" w:rsidRPr="00C710A6" w:rsidRDefault="008E4D07" w:rsidP="008E4D07">
      <w:pPr>
        <w:spacing w:after="0"/>
        <w:jc w:val="both"/>
        <w:rPr>
          <w:rFonts w:ascii="Perpetua" w:hAnsi="Perpetua"/>
          <w:b/>
          <w:sz w:val="26"/>
          <w:szCs w:val="26"/>
        </w:rPr>
      </w:pPr>
      <w:r w:rsidRPr="00C710A6">
        <w:rPr>
          <w:rFonts w:ascii="Perpetua" w:hAnsi="Perpetua"/>
          <w:b/>
          <w:sz w:val="26"/>
          <w:szCs w:val="26"/>
        </w:rPr>
        <w:t xml:space="preserve">Ubicación de Proyecto: </w:t>
      </w:r>
      <w:r w:rsidRPr="00C710A6">
        <w:rPr>
          <w:rFonts w:ascii="Perpetua" w:hAnsi="Perpetua"/>
          <w:sz w:val="26"/>
          <w:szCs w:val="26"/>
        </w:rPr>
        <w:t>Carretera Mella, Prov. San Pedro de Macorís.</w:t>
      </w:r>
    </w:p>
    <w:p w:rsidR="008E4D07" w:rsidRPr="00C710A6" w:rsidRDefault="008E4D07" w:rsidP="008E4D07">
      <w:pPr>
        <w:spacing w:after="0"/>
        <w:jc w:val="both"/>
        <w:rPr>
          <w:rFonts w:ascii="Perpetua" w:hAnsi="Perpetua"/>
          <w:b/>
          <w:sz w:val="26"/>
          <w:szCs w:val="26"/>
        </w:rPr>
      </w:pPr>
    </w:p>
    <w:p w:rsidR="008E4D07" w:rsidRPr="00C710A6" w:rsidRDefault="008E4D07" w:rsidP="008E4D07">
      <w:pPr>
        <w:spacing w:after="0"/>
        <w:jc w:val="both"/>
        <w:rPr>
          <w:rFonts w:ascii="Perpetua" w:hAnsi="Perpetua"/>
          <w:b/>
          <w:sz w:val="26"/>
          <w:szCs w:val="26"/>
        </w:rPr>
      </w:pPr>
      <w:r w:rsidRPr="00C710A6">
        <w:rPr>
          <w:rFonts w:ascii="Perpetua" w:hAnsi="Perpetua"/>
          <w:b/>
          <w:sz w:val="26"/>
          <w:szCs w:val="26"/>
        </w:rPr>
        <w:t xml:space="preserve">Descripción General </w:t>
      </w:r>
    </w:p>
    <w:p w:rsidR="008E4D07" w:rsidRDefault="008E4D07" w:rsidP="008E4D07">
      <w:pPr>
        <w:spacing w:after="0"/>
        <w:jc w:val="both"/>
        <w:rPr>
          <w:rFonts w:ascii="Perpetua" w:hAnsi="Perpetua"/>
          <w:sz w:val="26"/>
          <w:szCs w:val="26"/>
        </w:rPr>
      </w:pPr>
      <w:r w:rsidRPr="00C710A6">
        <w:rPr>
          <w:rFonts w:ascii="Perpetua" w:hAnsi="Perpetua"/>
          <w:sz w:val="26"/>
          <w:szCs w:val="26"/>
        </w:rPr>
        <w:t xml:space="preserve">El hospital consta de las siguientes áreas: </w:t>
      </w:r>
    </w:p>
    <w:p w:rsidR="008E4D07" w:rsidRDefault="008E4D07" w:rsidP="008E4D07">
      <w:pPr>
        <w:spacing w:after="0"/>
        <w:jc w:val="both"/>
        <w:rPr>
          <w:rFonts w:ascii="Perpetua" w:hAnsi="Perpetua"/>
          <w:sz w:val="26"/>
          <w:szCs w:val="26"/>
        </w:rPr>
      </w:pPr>
      <w:r w:rsidRPr="00C710A6">
        <w:rPr>
          <w:rFonts w:ascii="Perpetua" w:hAnsi="Perpetua"/>
          <w:b/>
          <w:sz w:val="26"/>
          <w:szCs w:val="26"/>
        </w:rPr>
        <w:t>Emergencia</w:t>
      </w:r>
      <w:r w:rsidRPr="00C710A6">
        <w:rPr>
          <w:rFonts w:ascii="Perpetua" w:hAnsi="Perpetua"/>
          <w:sz w:val="26"/>
          <w:szCs w:val="26"/>
        </w:rPr>
        <w:t xml:space="preserve"> (Registro y seguro, sala de espera con baños, 2 consultorios de emergencia, triaje, sala de cura, sala de yeso, nebulización con 3 asientos, trauma shock, sala de observación de adultos de 11 camas con baños, sala de observación pediátrica de 5 camas con baños, enfermería, farmacia), Vacuna, </w:t>
      </w:r>
      <w:r w:rsidRPr="00C710A6">
        <w:rPr>
          <w:rFonts w:ascii="Perpetua" w:hAnsi="Perpetua"/>
          <w:b/>
          <w:sz w:val="26"/>
          <w:szCs w:val="26"/>
        </w:rPr>
        <w:t>Bloque quirúrgico</w:t>
      </w:r>
      <w:r w:rsidRPr="00C710A6">
        <w:rPr>
          <w:rFonts w:ascii="Perpetua" w:hAnsi="Perpetua"/>
          <w:sz w:val="26"/>
          <w:szCs w:val="26"/>
        </w:rPr>
        <w:t xml:space="preserve"> (4 quirófanos, pre quirúrgico, post quirúrgico, baño/vestidores, central de esterilización, lavado quirúrgico), </w:t>
      </w:r>
    </w:p>
    <w:p w:rsidR="008E4D07" w:rsidRDefault="008E4D07" w:rsidP="008E4D07">
      <w:pPr>
        <w:spacing w:after="0"/>
        <w:jc w:val="both"/>
        <w:rPr>
          <w:rFonts w:ascii="Perpetua" w:hAnsi="Perpetua"/>
          <w:sz w:val="26"/>
          <w:szCs w:val="26"/>
        </w:rPr>
      </w:pPr>
      <w:r w:rsidRPr="00C710A6">
        <w:rPr>
          <w:rFonts w:ascii="Perpetua" w:hAnsi="Perpetua"/>
          <w:b/>
          <w:sz w:val="26"/>
          <w:szCs w:val="26"/>
        </w:rPr>
        <w:t>Maternidad</w:t>
      </w:r>
      <w:r w:rsidRPr="00C710A6">
        <w:rPr>
          <w:rFonts w:ascii="Perpetua" w:hAnsi="Perpetua"/>
          <w:sz w:val="26"/>
          <w:szCs w:val="26"/>
        </w:rPr>
        <w:t xml:space="preserve"> (Pre y post parto, baño/vestidores, 5 sala de partos, 1 curetaje, unidad de atención al recién nacido, esterilización, descanso personal médico), </w:t>
      </w:r>
    </w:p>
    <w:p w:rsidR="008E4D07" w:rsidRDefault="008E4D07" w:rsidP="008E4D07">
      <w:pPr>
        <w:spacing w:after="0"/>
        <w:jc w:val="both"/>
        <w:rPr>
          <w:rFonts w:ascii="Perpetua" w:hAnsi="Perpetua"/>
          <w:sz w:val="26"/>
          <w:szCs w:val="26"/>
        </w:rPr>
      </w:pPr>
      <w:r w:rsidRPr="00C710A6">
        <w:rPr>
          <w:rFonts w:ascii="Perpetua" w:hAnsi="Perpetua"/>
          <w:b/>
          <w:sz w:val="26"/>
          <w:szCs w:val="26"/>
        </w:rPr>
        <w:t>Unidad de neonatología</w:t>
      </w:r>
      <w:r w:rsidRPr="00C710A6">
        <w:rPr>
          <w:rFonts w:ascii="Perpetua" w:hAnsi="Perpetua"/>
          <w:sz w:val="26"/>
          <w:szCs w:val="26"/>
        </w:rPr>
        <w:t xml:space="preserve"> (de 13 cunas y 4 cunas de cuidado intensivo neonatal), </w:t>
      </w:r>
    </w:p>
    <w:p w:rsidR="008E4D07" w:rsidRDefault="008E4D07" w:rsidP="008E4D07">
      <w:pPr>
        <w:spacing w:after="0"/>
        <w:jc w:val="both"/>
        <w:rPr>
          <w:rFonts w:ascii="Perpetua" w:hAnsi="Perpetua"/>
          <w:sz w:val="26"/>
          <w:szCs w:val="26"/>
        </w:rPr>
      </w:pPr>
      <w:r w:rsidRPr="00C710A6">
        <w:rPr>
          <w:rFonts w:ascii="Perpetua" w:hAnsi="Perpetua"/>
          <w:b/>
          <w:sz w:val="26"/>
          <w:szCs w:val="26"/>
        </w:rPr>
        <w:t>Hospitalización</w:t>
      </w:r>
      <w:r w:rsidRPr="00C710A6">
        <w:rPr>
          <w:rFonts w:ascii="Perpetua" w:hAnsi="Perpetua"/>
          <w:sz w:val="26"/>
          <w:szCs w:val="26"/>
        </w:rPr>
        <w:t xml:space="preserve"> de adultos con un total de 131 camas, (habitaciones de 2 camas y un baño y 1 habitaciones de 1 cama y un baño, climatizadas y equipadas con salidas de gases médicos), </w:t>
      </w:r>
    </w:p>
    <w:p w:rsidR="008E4D07" w:rsidRDefault="008E4D07" w:rsidP="008E4D07">
      <w:pPr>
        <w:spacing w:after="0"/>
        <w:jc w:val="both"/>
        <w:rPr>
          <w:rFonts w:ascii="Perpetua" w:hAnsi="Perpetua"/>
          <w:sz w:val="26"/>
          <w:szCs w:val="26"/>
        </w:rPr>
      </w:pPr>
      <w:r w:rsidRPr="00C710A6">
        <w:rPr>
          <w:rFonts w:ascii="Perpetua" w:hAnsi="Perpetua"/>
          <w:b/>
          <w:sz w:val="26"/>
          <w:szCs w:val="26"/>
        </w:rPr>
        <w:t>Unidad de Cuidado Intensivo</w:t>
      </w:r>
      <w:r w:rsidRPr="00C710A6">
        <w:rPr>
          <w:rFonts w:ascii="Perpetua" w:hAnsi="Perpetua"/>
          <w:sz w:val="26"/>
          <w:szCs w:val="26"/>
        </w:rPr>
        <w:t xml:space="preserve"> (de 9 camas con enfermería y depósito de medicamentos, Descanso médico), </w:t>
      </w:r>
      <w:r w:rsidRPr="00C710A6">
        <w:rPr>
          <w:rFonts w:ascii="Perpetua" w:hAnsi="Perpetua"/>
          <w:b/>
          <w:sz w:val="26"/>
          <w:szCs w:val="26"/>
        </w:rPr>
        <w:t>Residencia Medica</w:t>
      </w:r>
      <w:r>
        <w:rPr>
          <w:rFonts w:ascii="Perpetua" w:hAnsi="Perpetua"/>
          <w:sz w:val="26"/>
          <w:szCs w:val="26"/>
        </w:rPr>
        <w:t xml:space="preserve"> (Habitaciones de Médicos</w:t>
      </w:r>
      <w:r w:rsidRPr="00C710A6">
        <w:rPr>
          <w:rFonts w:ascii="Perpetua" w:hAnsi="Perpetua"/>
          <w:sz w:val="26"/>
          <w:szCs w:val="26"/>
        </w:rPr>
        <w:t xml:space="preserve">), </w:t>
      </w:r>
    </w:p>
    <w:p w:rsidR="008E4D07" w:rsidRDefault="008E4D07" w:rsidP="008E4D07">
      <w:pPr>
        <w:spacing w:after="0"/>
        <w:jc w:val="both"/>
        <w:rPr>
          <w:rFonts w:ascii="Perpetua" w:hAnsi="Perpetua"/>
          <w:sz w:val="26"/>
          <w:szCs w:val="26"/>
        </w:rPr>
      </w:pPr>
      <w:r w:rsidRPr="00C710A6">
        <w:rPr>
          <w:rFonts w:ascii="Perpetua" w:hAnsi="Perpetua"/>
          <w:b/>
          <w:sz w:val="26"/>
          <w:szCs w:val="26"/>
        </w:rPr>
        <w:t>Laboratorio</w:t>
      </w:r>
      <w:r w:rsidRPr="00C710A6">
        <w:rPr>
          <w:rFonts w:ascii="Perpetua" w:hAnsi="Perpetua"/>
          <w:sz w:val="26"/>
          <w:szCs w:val="26"/>
        </w:rPr>
        <w:t xml:space="preserve"> (Toma de muestras, Bacteriología, serología, parasitología, hematología, Uroanálisis, bioquímica, encargado), 25 Consultorios, </w:t>
      </w:r>
    </w:p>
    <w:p w:rsidR="008E4D07" w:rsidRPr="00C710A6" w:rsidRDefault="008E4D07" w:rsidP="008E4D07">
      <w:pPr>
        <w:spacing w:after="0"/>
        <w:jc w:val="both"/>
        <w:rPr>
          <w:rFonts w:ascii="Perpetua" w:hAnsi="Perpetua"/>
          <w:sz w:val="26"/>
          <w:szCs w:val="26"/>
        </w:rPr>
      </w:pPr>
      <w:r w:rsidRPr="00C710A6">
        <w:rPr>
          <w:rFonts w:ascii="Perpetua" w:hAnsi="Perpetua"/>
          <w:b/>
          <w:sz w:val="26"/>
          <w:szCs w:val="26"/>
        </w:rPr>
        <w:t>Área de Imágenes</w:t>
      </w:r>
      <w:r>
        <w:rPr>
          <w:rFonts w:ascii="Perpetua" w:hAnsi="Perpetua"/>
          <w:b/>
          <w:sz w:val="26"/>
          <w:szCs w:val="26"/>
        </w:rPr>
        <w:t>:</w:t>
      </w:r>
      <w:r w:rsidRPr="00C710A6">
        <w:rPr>
          <w:rFonts w:ascii="Perpetua" w:hAnsi="Perpetua"/>
          <w:sz w:val="26"/>
          <w:szCs w:val="26"/>
        </w:rPr>
        <w:t xml:space="preserve"> (Rayos X, Sonógrafo, </w:t>
      </w:r>
      <w:r w:rsidR="00D22BDB" w:rsidRPr="00C710A6">
        <w:rPr>
          <w:rFonts w:ascii="Perpetua" w:hAnsi="Perpetua"/>
          <w:sz w:val="26"/>
          <w:szCs w:val="26"/>
        </w:rPr>
        <w:t>Mamografía, Tomografía</w:t>
      </w:r>
      <w:r w:rsidRPr="00C710A6">
        <w:rPr>
          <w:rFonts w:ascii="Perpetua" w:hAnsi="Perpetua"/>
          <w:sz w:val="26"/>
          <w:szCs w:val="26"/>
        </w:rPr>
        <w:t>),</w:t>
      </w:r>
      <w:r>
        <w:rPr>
          <w:rFonts w:ascii="Perpetua" w:hAnsi="Perpetua"/>
          <w:sz w:val="26"/>
          <w:szCs w:val="26"/>
        </w:rPr>
        <w:t xml:space="preserve"> </w:t>
      </w:r>
      <w:r w:rsidRPr="00C710A6">
        <w:rPr>
          <w:rFonts w:ascii="Perpetua" w:hAnsi="Perpetua"/>
          <w:sz w:val="26"/>
          <w:szCs w:val="26"/>
        </w:rPr>
        <w:t>Hemodiálisis, Fisiatría, Banco de Sangre, Área administrativa, Farmacia, Archivo, Morgue, Cocina y Comedor, Lavandería, Caseta de desechos, Sistema de gases medicinales, Climatización general, Caseta de gases.</w:t>
      </w:r>
    </w:p>
    <w:p w:rsidR="008E4D07" w:rsidRPr="00C710A6" w:rsidRDefault="008E4D07" w:rsidP="008E4D07">
      <w:pPr>
        <w:spacing w:after="0"/>
        <w:jc w:val="both"/>
        <w:rPr>
          <w:rFonts w:ascii="Perpetua" w:hAnsi="Perpetua"/>
          <w:b/>
          <w:sz w:val="26"/>
          <w:szCs w:val="26"/>
        </w:rPr>
      </w:pPr>
    </w:p>
    <w:p w:rsidR="008E4D07" w:rsidRPr="00C710A6" w:rsidRDefault="008E4D07" w:rsidP="008E4D07">
      <w:pPr>
        <w:spacing w:after="0"/>
        <w:jc w:val="both"/>
        <w:rPr>
          <w:rFonts w:ascii="Perpetua" w:hAnsi="Perpetua"/>
          <w:sz w:val="26"/>
          <w:szCs w:val="26"/>
        </w:rPr>
      </w:pPr>
      <w:r w:rsidRPr="00C710A6">
        <w:rPr>
          <w:rFonts w:ascii="Perpetua" w:hAnsi="Perpetua"/>
          <w:b/>
          <w:sz w:val="26"/>
          <w:szCs w:val="26"/>
        </w:rPr>
        <w:t xml:space="preserve">Fecha de Inicio: </w:t>
      </w:r>
      <w:r w:rsidRPr="00C710A6">
        <w:rPr>
          <w:rFonts w:ascii="Perpetua" w:hAnsi="Perpetua"/>
          <w:sz w:val="26"/>
          <w:szCs w:val="26"/>
        </w:rPr>
        <w:t>Marzo del 2014.</w:t>
      </w:r>
    </w:p>
    <w:p w:rsidR="008E4D07" w:rsidRPr="00C710A6" w:rsidRDefault="008E4D07" w:rsidP="008E4D07">
      <w:pPr>
        <w:spacing w:after="0"/>
        <w:jc w:val="both"/>
        <w:rPr>
          <w:rFonts w:ascii="Perpetua" w:hAnsi="Perpetua"/>
          <w:sz w:val="26"/>
          <w:szCs w:val="26"/>
        </w:rPr>
      </w:pPr>
      <w:r w:rsidRPr="00C710A6">
        <w:rPr>
          <w:rFonts w:ascii="Perpetua" w:hAnsi="Perpetua"/>
          <w:b/>
          <w:sz w:val="26"/>
          <w:szCs w:val="26"/>
        </w:rPr>
        <w:t xml:space="preserve">Área Promedio (m²): </w:t>
      </w:r>
      <w:r w:rsidRPr="00A12459">
        <w:rPr>
          <w:rFonts w:ascii="Perpetua" w:hAnsi="Perpetua"/>
          <w:sz w:val="26"/>
          <w:szCs w:val="26"/>
        </w:rPr>
        <w:t>10</w:t>
      </w:r>
      <w:r>
        <w:rPr>
          <w:rFonts w:ascii="Perpetua" w:hAnsi="Perpetua"/>
          <w:sz w:val="26"/>
          <w:szCs w:val="26"/>
        </w:rPr>
        <w:t>,</w:t>
      </w:r>
      <w:r w:rsidRPr="00A12459">
        <w:rPr>
          <w:rFonts w:ascii="Perpetua" w:hAnsi="Perpetua"/>
          <w:sz w:val="26"/>
          <w:szCs w:val="26"/>
        </w:rPr>
        <w:t>012.24</w:t>
      </w:r>
      <w:r w:rsidRPr="00C710A6">
        <w:rPr>
          <w:rFonts w:ascii="Perpetua" w:hAnsi="Perpetua"/>
          <w:b/>
          <w:sz w:val="26"/>
          <w:szCs w:val="26"/>
        </w:rPr>
        <w:t xml:space="preserve"> </w:t>
      </w:r>
      <w:r w:rsidRPr="00C710A6">
        <w:rPr>
          <w:rFonts w:ascii="Perpetua" w:hAnsi="Perpetua"/>
          <w:sz w:val="26"/>
          <w:szCs w:val="26"/>
        </w:rPr>
        <w:t>Mts².</w:t>
      </w:r>
    </w:p>
    <w:p w:rsidR="008E4D07" w:rsidRPr="00C710A6" w:rsidRDefault="008E4D07" w:rsidP="008E4D07">
      <w:pPr>
        <w:spacing w:after="0"/>
        <w:jc w:val="both"/>
        <w:rPr>
          <w:rFonts w:ascii="Perpetua" w:hAnsi="Perpetua"/>
          <w:sz w:val="26"/>
          <w:szCs w:val="26"/>
        </w:rPr>
      </w:pPr>
      <w:r w:rsidRPr="00C710A6">
        <w:rPr>
          <w:rFonts w:ascii="Perpetua" w:hAnsi="Perpetua"/>
          <w:b/>
          <w:sz w:val="26"/>
          <w:szCs w:val="26"/>
        </w:rPr>
        <w:t>Beneficiarios</w:t>
      </w:r>
      <w:r w:rsidRPr="00C710A6">
        <w:rPr>
          <w:rFonts w:ascii="Perpetua" w:hAnsi="Perpetua"/>
          <w:sz w:val="26"/>
          <w:szCs w:val="26"/>
        </w:rPr>
        <w:t>: Los 195,307 (Según el censo del año 2010), Los Sectores: Urb. Evangelina Rodriguez, Barrio Restauración, Barrio Cervecería, entre otros.</w:t>
      </w:r>
    </w:p>
    <w:p w:rsidR="008E4D07" w:rsidRDefault="008E4D07" w:rsidP="00616180">
      <w:pPr>
        <w:jc w:val="center"/>
        <w:rPr>
          <w:rFonts w:ascii="Perpetua" w:hAnsi="Perpetua"/>
          <w:b/>
          <w:sz w:val="26"/>
          <w:szCs w:val="26"/>
          <w:u w:val="single"/>
        </w:rPr>
      </w:pPr>
    </w:p>
    <w:p w:rsidR="008E4D07" w:rsidRDefault="008E4D07" w:rsidP="00616180">
      <w:pPr>
        <w:jc w:val="center"/>
        <w:rPr>
          <w:rFonts w:ascii="Perpetua" w:hAnsi="Perpetua"/>
          <w:b/>
          <w:sz w:val="26"/>
          <w:szCs w:val="26"/>
          <w:u w:val="single"/>
        </w:rPr>
      </w:pPr>
    </w:p>
    <w:p w:rsidR="008705A1" w:rsidRPr="006A777F" w:rsidRDefault="008705A1" w:rsidP="006A777F">
      <w:pPr>
        <w:spacing w:after="0"/>
        <w:jc w:val="center"/>
        <w:rPr>
          <w:rFonts w:ascii="Perpetua" w:hAnsi="Perpetua"/>
          <w:b/>
          <w:sz w:val="26"/>
          <w:szCs w:val="26"/>
          <w:u w:val="single"/>
        </w:rPr>
      </w:pPr>
      <w:r w:rsidRPr="00616180">
        <w:rPr>
          <w:rFonts w:ascii="Perpetua" w:hAnsi="Perpetua"/>
          <w:b/>
          <w:sz w:val="26"/>
          <w:szCs w:val="26"/>
          <w:u w:val="single"/>
        </w:rPr>
        <w:lastRenderedPageBreak/>
        <w:t xml:space="preserve">HOSPITAL MUNICIPAL </w:t>
      </w:r>
      <w:r>
        <w:rPr>
          <w:rFonts w:ascii="Perpetua" w:hAnsi="Perpetua"/>
          <w:b/>
          <w:sz w:val="26"/>
          <w:szCs w:val="26"/>
          <w:u w:val="single"/>
        </w:rPr>
        <w:t>Dra. OCTAVIA GAUTIER DE VIDAL, JARABACOA, PROV. LA VEGA</w:t>
      </w:r>
    </w:p>
    <w:p w:rsidR="008705A1" w:rsidRPr="00616180" w:rsidRDefault="008705A1" w:rsidP="008705A1">
      <w:pPr>
        <w:spacing w:after="0"/>
        <w:jc w:val="center"/>
        <w:rPr>
          <w:rFonts w:ascii="Perpetua" w:hAnsi="Perpetua"/>
          <w:b/>
          <w:sz w:val="26"/>
          <w:szCs w:val="26"/>
        </w:rPr>
      </w:pPr>
    </w:p>
    <w:p w:rsidR="008705A1" w:rsidRPr="008705A1" w:rsidRDefault="008705A1" w:rsidP="008705A1">
      <w:pPr>
        <w:spacing w:after="0"/>
        <w:jc w:val="both"/>
        <w:rPr>
          <w:rFonts w:ascii="Perpetua" w:hAnsi="Perpetua"/>
          <w:sz w:val="26"/>
          <w:szCs w:val="26"/>
        </w:rPr>
      </w:pPr>
      <w:r w:rsidRPr="00616180">
        <w:rPr>
          <w:rFonts w:ascii="Perpetua" w:hAnsi="Perpetua"/>
          <w:b/>
          <w:sz w:val="26"/>
          <w:szCs w:val="26"/>
        </w:rPr>
        <w:t xml:space="preserve">Ubicación de Proyecto: </w:t>
      </w:r>
      <w:r w:rsidRPr="008705A1">
        <w:rPr>
          <w:rFonts w:ascii="Perpetua" w:hAnsi="Perpetua"/>
          <w:sz w:val="26"/>
          <w:szCs w:val="26"/>
        </w:rPr>
        <w:t>C/ José Duran esq. Mario Nelson Galán.</w:t>
      </w:r>
    </w:p>
    <w:p w:rsidR="008705A1" w:rsidRPr="00616180" w:rsidRDefault="008705A1" w:rsidP="008705A1">
      <w:pPr>
        <w:spacing w:after="0"/>
        <w:jc w:val="both"/>
        <w:rPr>
          <w:rFonts w:ascii="Perpetua" w:hAnsi="Perpetua"/>
          <w:b/>
          <w:sz w:val="26"/>
          <w:szCs w:val="26"/>
        </w:rPr>
      </w:pPr>
    </w:p>
    <w:p w:rsidR="008705A1" w:rsidRPr="00616180" w:rsidRDefault="008705A1" w:rsidP="008705A1">
      <w:pPr>
        <w:spacing w:after="0"/>
        <w:jc w:val="both"/>
        <w:rPr>
          <w:rFonts w:ascii="Perpetua" w:hAnsi="Perpetua"/>
          <w:b/>
          <w:sz w:val="26"/>
          <w:szCs w:val="26"/>
        </w:rPr>
      </w:pPr>
      <w:r w:rsidRPr="00616180">
        <w:rPr>
          <w:rFonts w:ascii="Perpetua" w:hAnsi="Perpetua"/>
          <w:b/>
          <w:sz w:val="26"/>
          <w:szCs w:val="26"/>
        </w:rPr>
        <w:t xml:space="preserve">Descripción General: </w:t>
      </w:r>
    </w:p>
    <w:p w:rsidR="00121907" w:rsidRPr="008705A1" w:rsidRDefault="008705A1" w:rsidP="008705A1">
      <w:pPr>
        <w:spacing w:after="0"/>
        <w:jc w:val="both"/>
        <w:rPr>
          <w:rFonts w:ascii="Perpetua" w:hAnsi="Perpetua"/>
          <w:b/>
          <w:sz w:val="26"/>
          <w:szCs w:val="26"/>
          <w:highlight w:val="yellow"/>
          <w:u w:val="single"/>
        </w:rPr>
      </w:pPr>
      <w:r w:rsidRPr="00616180">
        <w:rPr>
          <w:rFonts w:ascii="Perpetua" w:hAnsi="Perpetua"/>
          <w:sz w:val="26"/>
          <w:szCs w:val="26"/>
        </w:rPr>
        <w:t>El hospital consta de las siguientes áreas:</w:t>
      </w:r>
    </w:p>
    <w:p w:rsidR="008705A1" w:rsidRDefault="008705A1" w:rsidP="008705A1">
      <w:pPr>
        <w:spacing w:after="0"/>
        <w:jc w:val="both"/>
        <w:rPr>
          <w:rFonts w:ascii="Perpetua" w:hAnsi="Perpetua"/>
          <w:sz w:val="26"/>
          <w:szCs w:val="26"/>
        </w:rPr>
      </w:pPr>
      <w:r w:rsidRPr="008705A1">
        <w:rPr>
          <w:rFonts w:ascii="Perpetua" w:hAnsi="Perpetua"/>
          <w:b/>
          <w:sz w:val="26"/>
          <w:szCs w:val="26"/>
        </w:rPr>
        <w:t>Emergencia</w:t>
      </w:r>
      <w:r w:rsidRPr="008705A1">
        <w:rPr>
          <w:rFonts w:ascii="Perpetua" w:hAnsi="Perpetua"/>
          <w:sz w:val="26"/>
          <w:szCs w:val="26"/>
        </w:rPr>
        <w:t xml:space="preserve"> (Registro y seguro, sala de espera con ba</w:t>
      </w:r>
      <w:r w:rsidRPr="008705A1">
        <w:rPr>
          <w:rFonts w:ascii="Perpetua" w:hAnsi="Perpetua" w:cs="Arial"/>
          <w:sz w:val="26"/>
          <w:szCs w:val="26"/>
        </w:rPr>
        <w:t>ños</w:t>
      </w:r>
      <w:r w:rsidRPr="008705A1">
        <w:rPr>
          <w:rFonts w:ascii="Perpetua" w:hAnsi="Perpetua"/>
          <w:sz w:val="26"/>
          <w:szCs w:val="26"/>
        </w:rPr>
        <w:t>, triaje con 1 cama, sala de cura, nebulización con 5 asientos, trauma shock, sala de observación de adultos de 5 camas con baños, sala de observación pediátrica de 3 camas con ba</w:t>
      </w:r>
      <w:r w:rsidRPr="008705A1">
        <w:rPr>
          <w:rFonts w:ascii="Perpetua" w:hAnsi="Perpetua" w:cs="Arial"/>
          <w:sz w:val="26"/>
          <w:szCs w:val="26"/>
        </w:rPr>
        <w:t>ños</w:t>
      </w:r>
      <w:r w:rsidRPr="008705A1">
        <w:rPr>
          <w:rFonts w:ascii="Perpetua" w:hAnsi="Perpetua"/>
          <w:sz w:val="26"/>
          <w:szCs w:val="26"/>
        </w:rPr>
        <w:t xml:space="preserve">, enfermería), Vacuna, </w:t>
      </w:r>
    </w:p>
    <w:p w:rsidR="008705A1" w:rsidRDefault="008705A1" w:rsidP="008705A1">
      <w:pPr>
        <w:spacing w:after="0"/>
        <w:jc w:val="both"/>
        <w:rPr>
          <w:rFonts w:ascii="Perpetua" w:hAnsi="Perpetua"/>
          <w:sz w:val="26"/>
          <w:szCs w:val="26"/>
        </w:rPr>
      </w:pPr>
      <w:r w:rsidRPr="008705A1">
        <w:rPr>
          <w:rFonts w:ascii="Perpetua" w:hAnsi="Perpetua"/>
          <w:b/>
          <w:sz w:val="26"/>
          <w:szCs w:val="26"/>
        </w:rPr>
        <w:t>Bloque quirúrgico</w:t>
      </w:r>
      <w:r w:rsidRPr="008705A1">
        <w:rPr>
          <w:rFonts w:ascii="Perpetua" w:hAnsi="Perpetua"/>
          <w:sz w:val="26"/>
          <w:szCs w:val="26"/>
        </w:rPr>
        <w:t xml:space="preserve"> (2 quirófanos, post-quirúrgico, pre-quirúrgico, ba</w:t>
      </w:r>
      <w:r w:rsidRPr="008705A1">
        <w:rPr>
          <w:rFonts w:ascii="Perpetua" w:hAnsi="Perpetua" w:cs="Arial"/>
          <w:sz w:val="26"/>
          <w:szCs w:val="26"/>
        </w:rPr>
        <w:t>ño/</w:t>
      </w:r>
      <w:r w:rsidRPr="008705A1">
        <w:rPr>
          <w:rFonts w:ascii="Perpetua" w:hAnsi="Perpetua"/>
          <w:sz w:val="26"/>
          <w:szCs w:val="26"/>
        </w:rPr>
        <w:t xml:space="preserve">vestidores, central de esterilización, Descanso médico), </w:t>
      </w:r>
    </w:p>
    <w:p w:rsidR="008705A1" w:rsidRDefault="007C3FCB" w:rsidP="008705A1">
      <w:pPr>
        <w:spacing w:after="0"/>
        <w:jc w:val="both"/>
        <w:rPr>
          <w:rFonts w:ascii="Perpetua" w:hAnsi="Perpetua"/>
          <w:sz w:val="26"/>
          <w:szCs w:val="26"/>
        </w:rPr>
      </w:pPr>
      <w:r w:rsidRPr="008705A1">
        <w:rPr>
          <w:rFonts w:ascii="Perpetua" w:hAnsi="Perpetua"/>
          <w:b/>
          <w:sz w:val="26"/>
          <w:szCs w:val="26"/>
        </w:rPr>
        <w:t xml:space="preserve">Maternidad </w:t>
      </w:r>
      <w:r w:rsidRPr="008705A1">
        <w:rPr>
          <w:rFonts w:ascii="Perpetua" w:hAnsi="Perpetua"/>
          <w:sz w:val="26"/>
          <w:szCs w:val="26"/>
        </w:rPr>
        <w:t>(</w:t>
      </w:r>
      <w:r w:rsidR="008705A1" w:rsidRPr="008705A1">
        <w:rPr>
          <w:rFonts w:ascii="Perpetua" w:hAnsi="Perpetua"/>
          <w:sz w:val="26"/>
          <w:szCs w:val="26"/>
        </w:rPr>
        <w:t>Pre-parto, post-parto de 2 camas cada uno, baño/vestidores</w:t>
      </w:r>
      <w:r w:rsidRPr="008705A1">
        <w:rPr>
          <w:rFonts w:ascii="Perpetua" w:hAnsi="Perpetua"/>
          <w:sz w:val="26"/>
          <w:szCs w:val="26"/>
        </w:rPr>
        <w:t>, 1</w:t>
      </w:r>
      <w:r w:rsidR="008705A1" w:rsidRPr="008705A1">
        <w:rPr>
          <w:rFonts w:ascii="Perpetua" w:hAnsi="Perpetua"/>
          <w:sz w:val="26"/>
          <w:szCs w:val="26"/>
        </w:rPr>
        <w:t xml:space="preserve"> sala de partos, 1 sala de expulsivo, unidad de atención al recién nacido, esterilización), Unidad de neonatología de 4 cunas, </w:t>
      </w:r>
    </w:p>
    <w:p w:rsidR="008705A1" w:rsidRDefault="008705A1" w:rsidP="008705A1">
      <w:pPr>
        <w:spacing w:after="0"/>
        <w:jc w:val="both"/>
        <w:rPr>
          <w:rFonts w:ascii="Perpetua" w:hAnsi="Perpetua"/>
          <w:sz w:val="26"/>
          <w:szCs w:val="26"/>
        </w:rPr>
      </w:pPr>
      <w:r w:rsidRPr="008705A1">
        <w:rPr>
          <w:rFonts w:ascii="Perpetua" w:hAnsi="Perpetua"/>
          <w:b/>
          <w:sz w:val="26"/>
          <w:szCs w:val="26"/>
        </w:rPr>
        <w:t>Hospitalización</w:t>
      </w:r>
      <w:r w:rsidRPr="008705A1">
        <w:rPr>
          <w:rFonts w:ascii="Perpetua" w:hAnsi="Perpetua"/>
          <w:sz w:val="26"/>
          <w:szCs w:val="26"/>
        </w:rPr>
        <w:t xml:space="preserve"> de adultos con un total de 42 camas (distribuidas de una y/o dos camas, cada habitación con baño, salida de gases médicos independientes y climatizada, 1 Habitación de Médicos de 2 camas),  6 Consultorios, </w:t>
      </w:r>
    </w:p>
    <w:p w:rsidR="008705A1" w:rsidRDefault="008705A1" w:rsidP="008705A1">
      <w:pPr>
        <w:spacing w:after="0"/>
        <w:jc w:val="both"/>
        <w:rPr>
          <w:rFonts w:ascii="Perpetua" w:hAnsi="Perpetua"/>
          <w:sz w:val="26"/>
          <w:szCs w:val="26"/>
        </w:rPr>
      </w:pPr>
      <w:r w:rsidRPr="008705A1">
        <w:rPr>
          <w:rFonts w:ascii="Perpetua" w:hAnsi="Perpetua"/>
          <w:b/>
          <w:sz w:val="26"/>
          <w:szCs w:val="26"/>
        </w:rPr>
        <w:t>Área de Imágenes</w:t>
      </w:r>
      <w:r w:rsidRPr="008705A1">
        <w:rPr>
          <w:rFonts w:ascii="Perpetua" w:hAnsi="Perpetua"/>
          <w:sz w:val="26"/>
          <w:szCs w:val="26"/>
        </w:rPr>
        <w:t xml:space="preserve">  (Rayos X, Sonografía), </w:t>
      </w:r>
      <w:r w:rsidRPr="008705A1">
        <w:rPr>
          <w:rFonts w:ascii="Perpetua" w:hAnsi="Perpetua"/>
          <w:b/>
          <w:sz w:val="26"/>
          <w:szCs w:val="26"/>
        </w:rPr>
        <w:t xml:space="preserve">Laboratorio </w:t>
      </w:r>
      <w:r w:rsidRPr="008705A1">
        <w:rPr>
          <w:rFonts w:ascii="Perpetua" w:hAnsi="Perpetua"/>
          <w:sz w:val="26"/>
          <w:szCs w:val="26"/>
        </w:rPr>
        <w:t>(Toma de muestras, recepción/entrega), Unidad de TB, Unidad de VIH, Área administrativa, Archivo, Farmacia, Morgue, Cocina y Comedor, Lavandería, Caseta de desechos, Sistema de gases medicinales, Climatización general, Caseta de gases</w:t>
      </w:r>
      <w:r>
        <w:rPr>
          <w:rFonts w:ascii="Perpetua" w:hAnsi="Perpetua"/>
          <w:sz w:val="26"/>
          <w:szCs w:val="26"/>
        </w:rPr>
        <w:t>.</w:t>
      </w:r>
    </w:p>
    <w:p w:rsidR="008705A1" w:rsidRDefault="008705A1" w:rsidP="008705A1">
      <w:pPr>
        <w:spacing w:after="0"/>
        <w:jc w:val="both"/>
        <w:rPr>
          <w:rFonts w:ascii="Perpetua" w:hAnsi="Perpetua"/>
          <w:sz w:val="26"/>
          <w:szCs w:val="26"/>
        </w:rPr>
      </w:pPr>
    </w:p>
    <w:p w:rsidR="008705A1" w:rsidRPr="00F80B61" w:rsidRDefault="008705A1" w:rsidP="008705A1">
      <w:pPr>
        <w:tabs>
          <w:tab w:val="left" w:pos="10206"/>
        </w:tabs>
        <w:spacing w:after="0"/>
        <w:jc w:val="both"/>
        <w:rPr>
          <w:rFonts w:ascii="Perpetua" w:hAnsi="Perpetua"/>
          <w:sz w:val="26"/>
          <w:szCs w:val="26"/>
        </w:rPr>
      </w:pPr>
      <w:r w:rsidRPr="00956E46">
        <w:rPr>
          <w:rFonts w:ascii="Perpetua" w:hAnsi="Perpetua"/>
          <w:b/>
          <w:sz w:val="26"/>
          <w:szCs w:val="26"/>
        </w:rPr>
        <w:t xml:space="preserve">Fecha de Inicio: </w:t>
      </w:r>
      <w:r>
        <w:rPr>
          <w:rFonts w:ascii="Perpetua" w:hAnsi="Perpetua"/>
          <w:sz w:val="26"/>
          <w:szCs w:val="26"/>
        </w:rPr>
        <w:t>Enero 2015</w:t>
      </w:r>
    </w:p>
    <w:p w:rsidR="008705A1" w:rsidRPr="00F80B61" w:rsidRDefault="008705A1" w:rsidP="008705A1">
      <w:pPr>
        <w:spacing w:after="0"/>
        <w:jc w:val="both"/>
        <w:rPr>
          <w:rFonts w:ascii="Perpetua" w:hAnsi="Perpetua"/>
          <w:sz w:val="26"/>
          <w:szCs w:val="26"/>
        </w:rPr>
      </w:pPr>
      <w:r w:rsidRPr="00956E46">
        <w:rPr>
          <w:rFonts w:ascii="Perpetua" w:hAnsi="Perpetua"/>
          <w:b/>
          <w:sz w:val="26"/>
          <w:szCs w:val="26"/>
        </w:rPr>
        <w:t>Área Promedio (m²):</w:t>
      </w:r>
      <w:r w:rsidRPr="00F80B61">
        <w:t xml:space="preserve"> </w:t>
      </w:r>
      <w:r w:rsidRPr="008705A1">
        <w:rPr>
          <w:rFonts w:ascii="Perpetua" w:hAnsi="Perpetua"/>
          <w:sz w:val="26"/>
          <w:szCs w:val="26"/>
        </w:rPr>
        <w:t>3</w:t>
      </w:r>
      <w:r>
        <w:rPr>
          <w:rFonts w:ascii="Perpetua" w:hAnsi="Perpetua"/>
          <w:sz w:val="26"/>
          <w:szCs w:val="26"/>
        </w:rPr>
        <w:t>,</w:t>
      </w:r>
      <w:r w:rsidRPr="008705A1">
        <w:rPr>
          <w:rFonts w:ascii="Perpetua" w:hAnsi="Perpetua"/>
          <w:sz w:val="26"/>
          <w:szCs w:val="26"/>
        </w:rPr>
        <w:t>069.09</w:t>
      </w:r>
      <w:r w:rsidRPr="00F80B61">
        <w:rPr>
          <w:rFonts w:ascii="Perpetua" w:hAnsi="Perpetua"/>
          <w:sz w:val="26"/>
          <w:szCs w:val="26"/>
        </w:rPr>
        <w:t>Mts².</w:t>
      </w:r>
    </w:p>
    <w:p w:rsidR="008705A1" w:rsidRDefault="008705A1" w:rsidP="008705A1">
      <w:pPr>
        <w:spacing w:after="0"/>
        <w:jc w:val="both"/>
        <w:rPr>
          <w:rFonts w:ascii="Perpetua" w:hAnsi="Perpetua"/>
          <w:sz w:val="26"/>
          <w:szCs w:val="26"/>
        </w:rPr>
      </w:pPr>
      <w:r w:rsidRPr="00956E46">
        <w:rPr>
          <w:rFonts w:ascii="Perpetua" w:hAnsi="Perpetua"/>
          <w:b/>
          <w:sz w:val="26"/>
          <w:szCs w:val="26"/>
        </w:rPr>
        <w:t>Beneficiarios</w:t>
      </w:r>
      <w:r w:rsidRPr="00956E46">
        <w:rPr>
          <w:rFonts w:ascii="Perpetua" w:hAnsi="Perpetua"/>
          <w:sz w:val="26"/>
          <w:szCs w:val="26"/>
        </w:rPr>
        <w:t xml:space="preserve">: Los </w:t>
      </w:r>
      <w:r w:rsidRPr="008705A1">
        <w:rPr>
          <w:rFonts w:ascii="Perpetua" w:hAnsi="Perpetua"/>
          <w:sz w:val="26"/>
          <w:szCs w:val="26"/>
        </w:rPr>
        <w:t xml:space="preserve">40,556 </w:t>
      </w:r>
      <w:r w:rsidRPr="00956E46">
        <w:rPr>
          <w:rFonts w:ascii="Perpetua" w:hAnsi="Perpetua"/>
          <w:sz w:val="26"/>
          <w:szCs w:val="26"/>
        </w:rPr>
        <w:t xml:space="preserve">(Según el censo del año 2010), </w:t>
      </w:r>
      <w:r>
        <w:rPr>
          <w:rFonts w:ascii="Perpetua" w:hAnsi="Perpetua"/>
          <w:sz w:val="26"/>
          <w:szCs w:val="26"/>
        </w:rPr>
        <w:t>Los Sectores</w:t>
      </w:r>
      <w:r w:rsidRPr="008705A1">
        <w:rPr>
          <w:rFonts w:ascii="Perpetua" w:hAnsi="Perpetua"/>
          <w:sz w:val="26"/>
          <w:szCs w:val="26"/>
        </w:rPr>
        <w:t>: La Javilla, Venecia, Elías Santana, La Joya, entre otros.</w:t>
      </w:r>
    </w:p>
    <w:p w:rsidR="008705A1" w:rsidRDefault="008705A1" w:rsidP="008705A1">
      <w:pPr>
        <w:spacing w:after="0"/>
        <w:jc w:val="both"/>
        <w:rPr>
          <w:rFonts w:ascii="Perpetua" w:hAnsi="Perpetua"/>
          <w:sz w:val="26"/>
          <w:szCs w:val="26"/>
        </w:rPr>
      </w:pPr>
    </w:p>
    <w:p w:rsidR="006A777F" w:rsidRDefault="006A777F" w:rsidP="008705A1">
      <w:pPr>
        <w:spacing w:after="0"/>
        <w:jc w:val="both"/>
        <w:rPr>
          <w:rFonts w:ascii="Perpetua" w:hAnsi="Perpetua"/>
          <w:sz w:val="26"/>
          <w:szCs w:val="26"/>
        </w:rPr>
      </w:pPr>
    </w:p>
    <w:p w:rsidR="006A777F" w:rsidRDefault="006A777F" w:rsidP="008705A1">
      <w:pPr>
        <w:spacing w:after="0"/>
        <w:jc w:val="both"/>
        <w:rPr>
          <w:rFonts w:ascii="Perpetua" w:hAnsi="Perpetua"/>
          <w:sz w:val="26"/>
          <w:szCs w:val="26"/>
        </w:rPr>
      </w:pPr>
    </w:p>
    <w:p w:rsidR="006A777F" w:rsidRDefault="006A777F" w:rsidP="008705A1">
      <w:pPr>
        <w:spacing w:after="0"/>
        <w:jc w:val="both"/>
        <w:rPr>
          <w:rFonts w:ascii="Perpetua" w:hAnsi="Perpetua"/>
          <w:sz w:val="26"/>
          <w:szCs w:val="26"/>
        </w:rPr>
      </w:pPr>
    </w:p>
    <w:p w:rsidR="006A777F" w:rsidRDefault="006A777F" w:rsidP="008705A1">
      <w:pPr>
        <w:spacing w:after="0"/>
        <w:jc w:val="both"/>
        <w:rPr>
          <w:rFonts w:ascii="Perpetua" w:hAnsi="Perpetua"/>
          <w:sz w:val="26"/>
          <w:szCs w:val="26"/>
        </w:rPr>
      </w:pPr>
    </w:p>
    <w:p w:rsidR="008705A1" w:rsidRPr="008705A1" w:rsidRDefault="008705A1" w:rsidP="008705A1">
      <w:pPr>
        <w:spacing w:after="0"/>
        <w:jc w:val="both"/>
        <w:rPr>
          <w:rFonts w:ascii="Perpetua" w:hAnsi="Perpetua"/>
          <w:sz w:val="26"/>
          <w:szCs w:val="26"/>
        </w:rPr>
      </w:pPr>
    </w:p>
    <w:p w:rsidR="002743B6" w:rsidRPr="002743B6" w:rsidRDefault="002743B6" w:rsidP="002743B6">
      <w:pPr>
        <w:jc w:val="center"/>
        <w:rPr>
          <w:rFonts w:ascii="Perpetua" w:hAnsi="Perpetua"/>
          <w:b/>
          <w:sz w:val="26"/>
          <w:szCs w:val="26"/>
          <w:u w:val="single"/>
        </w:rPr>
      </w:pPr>
      <w:r w:rsidRPr="002743B6">
        <w:rPr>
          <w:rFonts w:ascii="Perpetua" w:hAnsi="Perpetua"/>
          <w:b/>
          <w:sz w:val="26"/>
          <w:szCs w:val="26"/>
          <w:u w:val="single"/>
        </w:rPr>
        <w:lastRenderedPageBreak/>
        <w:t xml:space="preserve">HOSPITAL </w:t>
      </w:r>
      <w:r>
        <w:rPr>
          <w:rFonts w:ascii="Perpetua" w:hAnsi="Perpetua"/>
          <w:b/>
          <w:sz w:val="26"/>
          <w:szCs w:val="26"/>
          <w:u w:val="single"/>
        </w:rPr>
        <w:t>JOAQUÍ</w:t>
      </w:r>
      <w:r w:rsidRPr="002743B6">
        <w:rPr>
          <w:rFonts w:ascii="Perpetua" w:hAnsi="Perpetua"/>
          <w:b/>
          <w:sz w:val="26"/>
          <w:szCs w:val="26"/>
          <w:u w:val="single"/>
        </w:rPr>
        <w:t>N MENDOZA, ALTAMIRA</w:t>
      </w:r>
      <w:r w:rsidR="006B5B51">
        <w:rPr>
          <w:rFonts w:ascii="Perpetua" w:hAnsi="Perpetua"/>
          <w:b/>
          <w:sz w:val="26"/>
          <w:szCs w:val="26"/>
          <w:u w:val="single"/>
        </w:rPr>
        <w:t>,</w:t>
      </w:r>
      <w:r w:rsidRPr="002743B6">
        <w:rPr>
          <w:rFonts w:ascii="Perpetua" w:hAnsi="Perpetua"/>
          <w:b/>
          <w:sz w:val="26"/>
          <w:szCs w:val="26"/>
          <w:u w:val="single"/>
        </w:rPr>
        <w:t xml:space="preserve"> PROV</w:t>
      </w:r>
      <w:r>
        <w:rPr>
          <w:rFonts w:ascii="Perpetua" w:hAnsi="Perpetua"/>
          <w:b/>
          <w:sz w:val="26"/>
          <w:szCs w:val="26"/>
          <w:u w:val="single"/>
        </w:rPr>
        <w:t>.</w:t>
      </w:r>
      <w:r w:rsidRPr="002743B6">
        <w:rPr>
          <w:rFonts w:ascii="Perpetua" w:hAnsi="Perpetua"/>
          <w:b/>
          <w:sz w:val="26"/>
          <w:szCs w:val="26"/>
          <w:u w:val="single"/>
        </w:rPr>
        <w:t xml:space="preserve"> PUERTO PLATA</w:t>
      </w:r>
    </w:p>
    <w:p w:rsidR="002743B6" w:rsidRDefault="002743B6" w:rsidP="002743B6">
      <w:pPr>
        <w:spacing w:after="0"/>
        <w:jc w:val="both"/>
        <w:rPr>
          <w:rFonts w:ascii="Perpetua" w:hAnsi="Perpetua"/>
          <w:sz w:val="26"/>
          <w:szCs w:val="26"/>
        </w:rPr>
      </w:pPr>
      <w:r w:rsidRPr="00616180">
        <w:rPr>
          <w:rFonts w:ascii="Perpetua" w:hAnsi="Perpetua"/>
          <w:b/>
          <w:sz w:val="26"/>
          <w:szCs w:val="26"/>
        </w:rPr>
        <w:t xml:space="preserve">Ubicación de Proyecto: </w:t>
      </w:r>
      <w:r w:rsidRPr="002743B6">
        <w:rPr>
          <w:rFonts w:ascii="Perpetua" w:hAnsi="Perpetua"/>
          <w:sz w:val="26"/>
          <w:szCs w:val="26"/>
        </w:rPr>
        <w:t>Av. Vitelio Rancier No.25, Municipio Altamira, Prov. Puerto Plata.</w:t>
      </w:r>
    </w:p>
    <w:p w:rsidR="002743B6" w:rsidRPr="00616180" w:rsidRDefault="002743B6" w:rsidP="002743B6">
      <w:pPr>
        <w:spacing w:after="0"/>
        <w:jc w:val="both"/>
        <w:rPr>
          <w:rFonts w:ascii="Perpetua" w:hAnsi="Perpetua"/>
          <w:b/>
          <w:sz w:val="26"/>
          <w:szCs w:val="26"/>
        </w:rPr>
      </w:pPr>
    </w:p>
    <w:p w:rsidR="002743B6" w:rsidRPr="00616180" w:rsidRDefault="002743B6" w:rsidP="002743B6">
      <w:pPr>
        <w:spacing w:after="0"/>
        <w:jc w:val="both"/>
        <w:rPr>
          <w:rFonts w:ascii="Perpetua" w:hAnsi="Perpetua"/>
          <w:b/>
          <w:sz w:val="26"/>
          <w:szCs w:val="26"/>
        </w:rPr>
      </w:pPr>
      <w:r w:rsidRPr="00616180">
        <w:rPr>
          <w:rFonts w:ascii="Perpetua" w:hAnsi="Perpetua"/>
          <w:b/>
          <w:sz w:val="26"/>
          <w:szCs w:val="26"/>
        </w:rPr>
        <w:t xml:space="preserve">Descripción General: </w:t>
      </w:r>
    </w:p>
    <w:p w:rsidR="002743B6" w:rsidRPr="008705A1" w:rsidRDefault="002743B6" w:rsidP="002743B6">
      <w:pPr>
        <w:spacing w:after="0"/>
        <w:jc w:val="both"/>
        <w:rPr>
          <w:rFonts w:ascii="Perpetua" w:hAnsi="Perpetua"/>
          <w:b/>
          <w:sz w:val="26"/>
          <w:szCs w:val="26"/>
          <w:highlight w:val="yellow"/>
          <w:u w:val="single"/>
        </w:rPr>
      </w:pPr>
      <w:r w:rsidRPr="00616180">
        <w:rPr>
          <w:rFonts w:ascii="Perpetua" w:hAnsi="Perpetua"/>
          <w:sz w:val="26"/>
          <w:szCs w:val="26"/>
        </w:rPr>
        <w:t>El hospital consta de las siguientes áreas:</w:t>
      </w:r>
    </w:p>
    <w:p w:rsidR="002743B6" w:rsidRDefault="002743B6" w:rsidP="002743B6">
      <w:pPr>
        <w:spacing w:after="0"/>
        <w:jc w:val="both"/>
        <w:rPr>
          <w:rFonts w:ascii="Perpetua" w:hAnsi="Perpetua"/>
          <w:sz w:val="26"/>
          <w:szCs w:val="26"/>
        </w:rPr>
      </w:pPr>
      <w:r w:rsidRPr="002743B6">
        <w:rPr>
          <w:rFonts w:ascii="Perpetua" w:hAnsi="Perpetua"/>
          <w:b/>
          <w:sz w:val="26"/>
          <w:szCs w:val="26"/>
        </w:rPr>
        <w:t>Lobby</w:t>
      </w:r>
      <w:r w:rsidRPr="002743B6">
        <w:rPr>
          <w:rFonts w:ascii="Perpetua" w:hAnsi="Perpetua"/>
          <w:sz w:val="26"/>
          <w:szCs w:val="26"/>
        </w:rPr>
        <w:t xml:space="preserve"> (Área de Información y Facturación, Baños, Sala de espera, entrada), </w:t>
      </w:r>
    </w:p>
    <w:p w:rsidR="002743B6" w:rsidRDefault="002743B6" w:rsidP="002743B6">
      <w:pPr>
        <w:spacing w:after="0"/>
        <w:jc w:val="both"/>
        <w:rPr>
          <w:rFonts w:ascii="Perpetua" w:hAnsi="Perpetua"/>
          <w:sz w:val="26"/>
          <w:szCs w:val="26"/>
        </w:rPr>
      </w:pPr>
      <w:r w:rsidRPr="002743B6">
        <w:rPr>
          <w:rFonts w:ascii="Perpetua" w:hAnsi="Perpetua"/>
          <w:b/>
          <w:sz w:val="26"/>
          <w:szCs w:val="26"/>
        </w:rPr>
        <w:t>Área de Emergencia</w:t>
      </w:r>
      <w:r w:rsidRPr="002743B6">
        <w:rPr>
          <w:rFonts w:ascii="Perpetua" w:hAnsi="Perpetua"/>
          <w:sz w:val="26"/>
          <w:szCs w:val="26"/>
        </w:rPr>
        <w:t xml:space="preserve"> (Entrada, Lobby, Recepción, Baños, Triaje, Área de Observación, Área Curación, Área Nebulización, Baños, Área de Enfermería), Descanso Doctor (Baño y Closet), Descanso Enfermera (Baño y Closet),</w:t>
      </w:r>
      <w:r w:rsidRPr="002743B6">
        <w:rPr>
          <w:rFonts w:ascii="Perpetua" w:hAnsi="Perpetua"/>
          <w:b/>
          <w:sz w:val="26"/>
          <w:szCs w:val="26"/>
        </w:rPr>
        <w:t xml:space="preserve"> Vacuna</w:t>
      </w:r>
      <w:r w:rsidRPr="002743B6">
        <w:rPr>
          <w:rFonts w:ascii="Perpetua" w:hAnsi="Perpetua"/>
          <w:sz w:val="26"/>
          <w:szCs w:val="26"/>
        </w:rPr>
        <w:t xml:space="preserve"> (Sala de Espera e información, Consultorio Inmunizaciones, refrigeración, </w:t>
      </w:r>
    </w:p>
    <w:p w:rsidR="002743B6" w:rsidRDefault="002743B6" w:rsidP="002743B6">
      <w:pPr>
        <w:spacing w:after="0"/>
        <w:jc w:val="both"/>
        <w:rPr>
          <w:rFonts w:ascii="Perpetua" w:hAnsi="Perpetua"/>
          <w:sz w:val="26"/>
          <w:szCs w:val="26"/>
        </w:rPr>
      </w:pPr>
      <w:r w:rsidRPr="002743B6">
        <w:rPr>
          <w:rFonts w:ascii="Perpetua" w:hAnsi="Perpetua"/>
          <w:b/>
          <w:sz w:val="26"/>
          <w:szCs w:val="26"/>
        </w:rPr>
        <w:t>Bloque quirúrgico</w:t>
      </w:r>
      <w:r w:rsidRPr="002743B6">
        <w:rPr>
          <w:rFonts w:ascii="Perpetua" w:hAnsi="Perpetua"/>
          <w:sz w:val="26"/>
          <w:szCs w:val="26"/>
        </w:rPr>
        <w:t xml:space="preserve"> (1 Pre Quirúrgico, 1 quirófanos),</w:t>
      </w:r>
      <w:r>
        <w:rPr>
          <w:rFonts w:ascii="Perpetua" w:hAnsi="Perpetua"/>
          <w:sz w:val="26"/>
          <w:szCs w:val="26"/>
        </w:rPr>
        <w:t xml:space="preserve"> </w:t>
      </w:r>
      <w:r w:rsidRPr="002743B6">
        <w:rPr>
          <w:rFonts w:ascii="Perpetua" w:hAnsi="Perpetua"/>
          <w:b/>
          <w:sz w:val="26"/>
          <w:szCs w:val="26"/>
        </w:rPr>
        <w:t>Maternidad</w:t>
      </w:r>
      <w:r w:rsidRPr="002743B6">
        <w:rPr>
          <w:rFonts w:ascii="Perpetua" w:hAnsi="Perpetua"/>
          <w:sz w:val="26"/>
          <w:szCs w:val="26"/>
        </w:rPr>
        <w:t xml:space="preserve"> (pre y post parto, 1 Sala de Cirugía y Cesáreas, 1 Sala de Parto, 1 Atención Recién Nacido), </w:t>
      </w:r>
    </w:p>
    <w:p w:rsidR="002743B6" w:rsidRDefault="002743B6" w:rsidP="002743B6">
      <w:pPr>
        <w:spacing w:after="0"/>
        <w:jc w:val="both"/>
        <w:rPr>
          <w:rFonts w:ascii="Perpetua" w:hAnsi="Perpetua"/>
          <w:sz w:val="26"/>
          <w:szCs w:val="26"/>
        </w:rPr>
      </w:pPr>
      <w:r w:rsidRPr="002743B6">
        <w:rPr>
          <w:rFonts w:ascii="Perpetua" w:hAnsi="Perpetua"/>
          <w:b/>
          <w:sz w:val="26"/>
          <w:szCs w:val="26"/>
        </w:rPr>
        <w:t>Hospitalización</w:t>
      </w:r>
      <w:r w:rsidRPr="002743B6">
        <w:rPr>
          <w:rFonts w:ascii="Perpetua" w:hAnsi="Perpetua"/>
          <w:sz w:val="26"/>
          <w:szCs w:val="26"/>
        </w:rPr>
        <w:t xml:space="preserve"> con un total de 22 camas distribuidas de una y/o dos camas, cada habitación con baño, salida de gases médicos independientes y climatizada), Uci Neo Natal, Neo- Natal, Enfermería, </w:t>
      </w:r>
      <w:r w:rsidRPr="002743B6">
        <w:rPr>
          <w:rFonts w:ascii="Perpetua" w:hAnsi="Perpetua"/>
          <w:b/>
          <w:sz w:val="26"/>
          <w:szCs w:val="26"/>
        </w:rPr>
        <w:t>9 Consultorios</w:t>
      </w:r>
      <w:r w:rsidRPr="002743B6">
        <w:rPr>
          <w:rFonts w:ascii="Perpetua" w:hAnsi="Perpetua"/>
          <w:sz w:val="26"/>
          <w:szCs w:val="26"/>
        </w:rPr>
        <w:t xml:space="preserve"> (2 odontología, 1 Ginecología, consta de 6 consultorios polivalentes cada una con sus respectivos baños), </w:t>
      </w:r>
    </w:p>
    <w:p w:rsidR="002743B6" w:rsidRDefault="002743B6" w:rsidP="002743B6">
      <w:pPr>
        <w:spacing w:after="0"/>
        <w:jc w:val="both"/>
        <w:rPr>
          <w:rFonts w:ascii="Perpetua" w:hAnsi="Perpetua"/>
          <w:sz w:val="26"/>
          <w:szCs w:val="26"/>
        </w:rPr>
      </w:pPr>
      <w:r w:rsidRPr="002743B6">
        <w:rPr>
          <w:rFonts w:ascii="Perpetua" w:hAnsi="Perpetua"/>
          <w:b/>
          <w:sz w:val="26"/>
          <w:szCs w:val="26"/>
        </w:rPr>
        <w:t>Área de Imágenes</w:t>
      </w:r>
      <w:r w:rsidRPr="002743B6">
        <w:rPr>
          <w:rFonts w:ascii="Perpetua" w:hAnsi="Perpetua"/>
          <w:sz w:val="26"/>
          <w:szCs w:val="26"/>
        </w:rPr>
        <w:t xml:space="preserve"> (Rayos X, Sonógrafo), </w:t>
      </w:r>
      <w:r w:rsidRPr="002743B6">
        <w:rPr>
          <w:rFonts w:ascii="Perpetua" w:hAnsi="Perpetua"/>
          <w:b/>
          <w:sz w:val="26"/>
          <w:szCs w:val="26"/>
        </w:rPr>
        <w:t xml:space="preserve">Laboratorio </w:t>
      </w:r>
      <w:r>
        <w:rPr>
          <w:rFonts w:ascii="Perpetua" w:hAnsi="Perpetua"/>
          <w:sz w:val="26"/>
          <w:szCs w:val="26"/>
        </w:rPr>
        <w:t>(</w:t>
      </w:r>
      <w:r w:rsidRPr="002743B6">
        <w:rPr>
          <w:rFonts w:ascii="Perpetua" w:hAnsi="Perpetua"/>
          <w:sz w:val="26"/>
          <w:szCs w:val="26"/>
        </w:rPr>
        <w:t xml:space="preserve">Toma de Muestra, Esterilización, citología, coprológico y Uroanálisis, Sala de Espera y Recepción),  </w:t>
      </w:r>
    </w:p>
    <w:p w:rsidR="002743B6" w:rsidRDefault="002743B6" w:rsidP="002743B6">
      <w:pPr>
        <w:spacing w:after="0"/>
        <w:jc w:val="both"/>
        <w:rPr>
          <w:rFonts w:ascii="Perpetua" w:hAnsi="Perpetua"/>
          <w:sz w:val="26"/>
          <w:szCs w:val="26"/>
        </w:rPr>
      </w:pPr>
      <w:r w:rsidRPr="002743B6">
        <w:rPr>
          <w:rFonts w:ascii="Perpetua" w:hAnsi="Perpetua"/>
          <w:b/>
          <w:sz w:val="26"/>
          <w:szCs w:val="26"/>
        </w:rPr>
        <w:t>Área Administrativa</w:t>
      </w:r>
      <w:r w:rsidRPr="002743B6">
        <w:rPr>
          <w:rFonts w:ascii="Perpetua" w:hAnsi="Perpetua"/>
          <w:sz w:val="26"/>
          <w:szCs w:val="26"/>
        </w:rPr>
        <w:t xml:space="preserve"> (Consta sala de espera, secretaria, asistente, administrador, contabilidad, Sub-Director y Director cada oficina con su baño),  </w:t>
      </w:r>
    </w:p>
    <w:p w:rsidR="002743B6" w:rsidRPr="002743B6" w:rsidRDefault="002743B6" w:rsidP="002743B6">
      <w:pPr>
        <w:spacing w:after="0"/>
        <w:jc w:val="both"/>
        <w:rPr>
          <w:rFonts w:ascii="Perpetua" w:hAnsi="Perpetua"/>
          <w:sz w:val="26"/>
          <w:szCs w:val="26"/>
        </w:rPr>
      </w:pPr>
      <w:r w:rsidRPr="002743B6">
        <w:rPr>
          <w:rFonts w:ascii="Perpetua" w:hAnsi="Perpetua"/>
          <w:b/>
          <w:sz w:val="26"/>
          <w:szCs w:val="26"/>
        </w:rPr>
        <w:t xml:space="preserve">Cocina </w:t>
      </w:r>
      <w:r w:rsidRPr="002743B6">
        <w:rPr>
          <w:rFonts w:ascii="Perpetua" w:hAnsi="Perpetua"/>
          <w:sz w:val="26"/>
          <w:szCs w:val="26"/>
        </w:rPr>
        <w:t>(Área de preparación, Área de Lavado, Área de Cocción, Despensa, Cámara de Congelación), Comedor, Botica Popular Promesas, Estadística, Cuarto de Deposito, Lavandería, Baños de Hombre, Baños de Mujer, Almacén Medicina, 2 Almacenes Generales, Sistema de gases medicinales, Caseta de gases, Cuarto Eléctrico, Archivo e Información, Jardín Interior (Consta de 2 jardines interiores), Cuarto de Bomba, Tapa Cisterna, Basurero, Planta Eléctrica, Séptico (Consta de 2), Séptico (Sala de Cirugía), Data, Climatización general.</w:t>
      </w:r>
    </w:p>
    <w:p w:rsidR="002743B6" w:rsidRDefault="002743B6" w:rsidP="002743B6">
      <w:pPr>
        <w:tabs>
          <w:tab w:val="left" w:pos="10206"/>
        </w:tabs>
        <w:spacing w:after="0"/>
        <w:jc w:val="both"/>
        <w:rPr>
          <w:rFonts w:ascii="Perpetua" w:hAnsi="Perpetua"/>
          <w:sz w:val="26"/>
          <w:szCs w:val="26"/>
        </w:rPr>
      </w:pPr>
      <w:r w:rsidRPr="00956E46">
        <w:rPr>
          <w:rFonts w:ascii="Perpetua" w:hAnsi="Perpetua"/>
          <w:b/>
          <w:sz w:val="26"/>
          <w:szCs w:val="26"/>
        </w:rPr>
        <w:t xml:space="preserve">Fecha de Inicio: </w:t>
      </w:r>
      <w:r w:rsidRPr="002743B6">
        <w:rPr>
          <w:rFonts w:ascii="Perpetua" w:hAnsi="Perpetua"/>
          <w:sz w:val="26"/>
          <w:szCs w:val="26"/>
        </w:rPr>
        <w:t>Marzo 2014</w:t>
      </w:r>
    </w:p>
    <w:p w:rsidR="002743B6" w:rsidRPr="00F80B61" w:rsidRDefault="002743B6" w:rsidP="002743B6">
      <w:pPr>
        <w:tabs>
          <w:tab w:val="left" w:pos="10206"/>
        </w:tabs>
        <w:spacing w:after="0"/>
        <w:jc w:val="both"/>
        <w:rPr>
          <w:rFonts w:ascii="Perpetua" w:hAnsi="Perpetua"/>
          <w:sz w:val="26"/>
          <w:szCs w:val="26"/>
        </w:rPr>
      </w:pPr>
      <w:r w:rsidRPr="00956E46">
        <w:rPr>
          <w:rFonts w:ascii="Perpetua" w:hAnsi="Perpetua"/>
          <w:b/>
          <w:sz w:val="26"/>
          <w:szCs w:val="26"/>
        </w:rPr>
        <w:t>Área Promedio (m²):</w:t>
      </w:r>
      <w:r w:rsidRPr="00F80B61">
        <w:t xml:space="preserve"> </w:t>
      </w:r>
      <w:r w:rsidRPr="002743B6">
        <w:rPr>
          <w:rFonts w:ascii="Perpetua" w:hAnsi="Perpetua"/>
          <w:sz w:val="26"/>
          <w:szCs w:val="26"/>
        </w:rPr>
        <w:t>2243.71</w:t>
      </w:r>
      <w:r>
        <w:rPr>
          <w:rFonts w:ascii="Perpetua" w:hAnsi="Perpetua"/>
          <w:sz w:val="26"/>
          <w:szCs w:val="26"/>
        </w:rPr>
        <w:t xml:space="preserve"> </w:t>
      </w:r>
      <w:r w:rsidRPr="00F80B61">
        <w:rPr>
          <w:rFonts w:ascii="Perpetua" w:hAnsi="Perpetua"/>
          <w:sz w:val="26"/>
          <w:szCs w:val="26"/>
        </w:rPr>
        <w:t>Mts².</w:t>
      </w:r>
    </w:p>
    <w:p w:rsidR="00121907" w:rsidRDefault="002743B6" w:rsidP="002743B6">
      <w:pPr>
        <w:spacing w:after="0"/>
        <w:jc w:val="both"/>
        <w:rPr>
          <w:rFonts w:ascii="Perpetua" w:hAnsi="Perpetua"/>
          <w:b/>
          <w:sz w:val="26"/>
          <w:szCs w:val="26"/>
          <w:highlight w:val="yellow"/>
          <w:u w:val="single"/>
        </w:rPr>
      </w:pPr>
      <w:r w:rsidRPr="00956E46">
        <w:rPr>
          <w:rFonts w:ascii="Perpetua" w:hAnsi="Perpetua"/>
          <w:b/>
          <w:sz w:val="26"/>
          <w:szCs w:val="26"/>
        </w:rPr>
        <w:t>Beneficiarios</w:t>
      </w:r>
      <w:r w:rsidRPr="00956E46">
        <w:rPr>
          <w:rFonts w:ascii="Perpetua" w:hAnsi="Perpetua"/>
          <w:sz w:val="26"/>
          <w:szCs w:val="26"/>
        </w:rPr>
        <w:t xml:space="preserve">: Los </w:t>
      </w:r>
      <w:r w:rsidRPr="002743B6">
        <w:rPr>
          <w:rFonts w:ascii="Perpetua" w:hAnsi="Perpetua"/>
          <w:sz w:val="26"/>
          <w:szCs w:val="26"/>
        </w:rPr>
        <w:t xml:space="preserve">14,293 </w:t>
      </w:r>
      <w:r w:rsidRPr="00956E46">
        <w:rPr>
          <w:rFonts w:ascii="Perpetua" w:hAnsi="Perpetua"/>
          <w:sz w:val="26"/>
          <w:szCs w:val="26"/>
        </w:rPr>
        <w:t xml:space="preserve">(Según el censo del año 2010), </w:t>
      </w:r>
      <w:r w:rsidRPr="002743B6">
        <w:rPr>
          <w:rFonts w:ascii="Perpetua" w:hAnsi="Perpetua"/>
          <w:sz w:val="26"/>
          <w:szCs w:val="26"/>
        </w:rPr>
        <w:t>Los Residentes del Municipio de Altamira, Prov. Puerto Plata.</w:t>
      </w:r>
    </w:p>
    <w:p w:rsidR="00020F34" w:rsidRPr="00616180" w:rsidRDefault="00020F34" w:rsidP="00C30BC2">
      <w:pPr>
        <w:spacing w:after="0"/>
        <w:jc w:val="center"/>
        <w:rPr>
          <w:rFonts w:ascii="Perpetua" w:hAnsi="Perpetua"/>
          <w:b/>
          <w:sz w:val="26"/>
          <w:szCs w:val="26"/>
        </w:rPr>
      </w:pPr>
      <w:r w:rsidRPr="00616180">
        <w:rPr>
          <w:rFonts w:ascii="Perpetua" w:hAnsi="Perpetua"/>
          <w:b/>
          <w:sz w:val="26"/>
          <w:szCs w:val="26"/>
          <w:u w:val="single"/>
        </w:rPr>
        <w:lastRenderedPageBreak/>
        <w:t>H</w:t>
      </w:r>
      <w:r w:rsidR="00C30BC2" w:rsidRPr="00616180">
        <w:rPr>
          <w:rFonts w:ascii="Perpetua" w:hAnsi="Perpetua"/>
          <w:b/>
          <w:sz w:val="26"/>
          <w:szCs w:val="26"/>
          <w:u w:val="single"/>
        </w:rPr>
        <w:t>OSPITAL MUNICIPAL DE RESTAURACIÓ</w:t>
      </w:r>
      <w:r w:rsidRPr="00616180">
        <w:rPr>
          <w:rFonts w:ascii="Perpetua" w:hAnsi="Perpetua"/>
          <w:b/>
          <w:sz w:val="26"/>
          <w:szCs w:val="26"/>
          <w:u w:val="single"/>
        </w:rPr>
        <w:t>N</w:t>
      </w:r>
      <w:r w:rsidR="00C30BC2" w:rsidRPr="00616180">
        <w:rPr>
          <w:rFonts w:ascii="Perpetua" w:hAnsi="Perpetua"/>
          <w:b/>
          <w:sz w:val="26"/>
          <w:szCs w:val="26"/>
          <w:u w:val="single"/>
        </w:rPr>
        <w:t xml:space="preserve">, </w:t>
      </w:r>
      <w:r w:rsidRPr="00616180">
        <w:rPr>
          <w:rFonts w:ascii="Perpetua" w:hAnsi="Perpetua"/>
          <w:b/>
          <w:sz w:val="26"/>
          <w:szCs w:val="26"/>
          <w:u w:val="single"/>
        </w:rPr>
        <w:t>PROV</w:t>
      </w:r>
      <w:r w:rsidR="00C30BC2" w:rsidRPr="00616180">
        <w:rPr>
          <w:rFonts w:ascii="Perpetua" w:hAnsi="Perpetua"/>
          <w:b/>
          <w:sz w:val="26"/>
          <w:szCs w:val="26"/>
          <w:u w:val="single"/>
        </w:rPr>
        <w:t>.</w:t>
      </w:r>
      <w:r w:rsidR="007E4C0A" w:rsidRPr="00616180">
        <w:rPr>
          <w:rFonts w:ascii="Perpetua" w:hAnsi="Perpetua"/>
          <w:b/>
          <w:sz w:val="26"/>
          <w:szCs w:val="26"/>
          <w:u w:val="single"/>
        </w:rPr>
        <w:t xml:space="preserve"> DAJABO</w:t>
      </w:r>
      <w:r w:rsidRPr="00616180">
        <w:rPr>
          <w:rFonts w:ascii="Perpetua" w:hAnsi="Perpetua"/>
          <w:b/>
          <w:sz w:val="26"/>
          <w:szCs w:val="26"/>
          <w:u w:val="single"/>
        </w:rPr>
        <w:t>N</w:t>
      </w:r>
    </w:p>
    <w:p w:rsidR="00AC47C6" w:rsidRPr="00616180" w:rsidRDefault="00AC47C6" w:rsidP="00C30BC2">
      <w:pPr>
        <w:spacing w:after="0"/>
        <w:jc w:val="center"/>
        <w:rPr>
          <w:rFonts w:ascii="Perpetua" w:hAnsi="Perpetua"/>
          <w:b/>
          <w:sz w:val="26"/>
          <w:szCs w:val="26"/>
        </w:rPr>
      </w:pPr>
    </w:p>
    <w:p w:rsidR="00C30BC2" w:rsidRPr="00616180" w:rsidRDefault="00C30BC2" w:rsidP="00C30BC2">
      <w:pPr>
        <w:spacing w:after="0"/>
        <w:jc w:val="both"/>
        <w:rPr>
          <w:rFonts w:ascii="Perpetua" w:hAnsi="Perpetua"/>
          <w:b/>
          <w:sz w:val="26"/>
          <w:szCs w:val="26"/>
        </w:rPr>
      </w:pPr>
    </w:p>
    <w:p w:rsidR="00C30BC2" w:rsidRPr="00616180" w:rsidRDefault="00C30BC2" w:rsidP="00C30BC2">
      <w:pPr>
        <w:spacing w:after="0"/>
        <w:jc w:val="both"/>
        <w:rPr>
          <w:rFonts w:ascii="Perpetua" w:hAnsi="Perpetua"/>
          <w:sz w:val="26"/>
          <w:szCs w:val="26"/>
        </w:rPr>
      </w:pPr>
      <w:r w:rsidRPr="00616180">
        <w:rPr>
          <w:rFonts w:ascii="Perpetua" w:hAnsi="Perpetua"/>
          <w:b/>
          <w:sz w:val="26"/>
          <w:szCs w:val="26"/>
        </w:rPr>
        <w:t xml:space="preserve">Ubicación de Proyecto: </w:t>
      </w:r>
      <w:r w:rsidR="00BA4138" w:rsidRPr="00616180">
        <w:rPr>
          <w:rFonts w:ascii="Perpetua" w:hAnsi="Perpetua"/>
          <w:sz w:val="26"/>
          <w:szCs w:val="26"/>
        </w:rPr>
        <w:t>C/ Antonio de la Masa No. 24, Prov. Dajabón.</w:t>
      </w:r>
    </w:p>
    <w:p w:rsidR="00C30BC2" w:rsidRPr="00616180" w:rsidRDefault="00C30BC2" w:rsidP="00C30BC2">
      <w:pPr>
        <w:spacing w:after="0"/>
        <w:jc w:val="both"/>
        <w:rPr>
          <w:rFonts w:ascii="Perpetua" w:hAnsi="Perpetua"/>
          <w:b/>
          <w:sz w:val="26"/>
          <w:szCs w:val="26"/>
        </w:rPr>
      </w:pPr>
    </w:p>
    <w:p w:rsidR="00C30BC2" w:rsidRPr="00616180" w:rsidRDefault="00C30BC2" w:rsidP="00C30BC2">
      <w:pPr>
        <w:spacing w:after="0"/>
        <w:jc w:val="both"/>
        <w:rPr>
          <w:rFonts w:ascii="Perpetua" w:hAnsi="Perpetua"/>
          <w:b/>
          <w:sz w:val="26"/>
          <w:szCs w:val="26"/>
        </w:rPr>
      </w:pPr>
      <w:r w:rsidRPr="00616180">
        <w:rPr>
          <w:rFonts w:ascii="Perpetua" w:hAnsi="Perpetua"/>
          <w:b/>
          <w:sz w:val="26"/>
          <w:szCs w:val="26"/>
        </w:rPr>
        <w:t>Descripción General</w:t>
      </w:r>
      <w:r w:rsidR="00CE531C" w:rsidRPr="00616180">
        <w:rPr>
          <w:rFonts w:ascii="Perpetua" w:hAnsi="Perpetua"/>
          <w:b/>
          <w:sz w:val="26"/>
          <w:szCs w:val="26"/>
        </w:rPr>
        <w:t>:</w:t>
      </w:r>
      <w:r w:rsidRPr="00616180">
        <w:rPr>
          <w:rFonts w:ascii="Perpetua" w:hAnsi="Perpetua"/>
          <w:b/>
          <w:sz w:val="26"/>
          <w:szCs w:val="26"/>
        </w:rPr>
        <w:t xml:space="preserve"> </w:t>
      </w:r>
    </w:p>
    <w:p w:rsidR="00993854" w:rsidRPr="00616180" w:rsidRDefault="00C30BC2" w:rsidP="00C30BC2">
      <w:pPr>
        <w:spacing w:after="0"/>
        <w:jc w:val="both"/>
        <w:rPr>
          <w:rFonts w:ascii="Perpetua" w:hAnsi="Perpetua"/>
          <w:sz w:val="26"/>
          <w:szCs w:val="26"/>
        </w:rPr>
      </w:pPr>
      <w:r w:rsidRPr="00616180">
        <w:rPr>
          <w:rFonts w:ascii="Perpetua" w:hAnsi="Perpetua"/>
          <w:sz w:val="26"/>
          <w:szCs w:val="26"/>
        </w:rPr>
        <w:t>El hospital consta de las siguientes áreas:</w:t>
      </w:r>
      <w:r w:rsidR="00BA4138" w:rsidRPr="00616180">
        <w:rPr>
          <w:rFonts w:ascii="Perpetua" w:hAnsi="Perpetua"/>
          <w:sz w:val="26"/>
          <w:szCs w:val="26"/>
        </w:rPr>
        <w:t xml:space="preserve"> </w:t>
      </w:r>
    </w:p>
    <w:p w:rsidR="00993854" w:rsidRPr="00616180" w:rsidRDefault="0050300D" w:rsidP="00C30BC2">
      <w:pPr>
        <w:spacing w:after="0"/>
        <w:jc w:val="both"/>
        <w:rPr>
          <w:rFonts w:ascii="Perpetua" w:hAnsi="Perpetua"/>
          <w:sz w:val="26"/>
          <w:szCs w:val="26"/>
        </w:rPr>
      </w:pPr>
      <w:r w:rsidRPr="00616180">
        <w:rPr>
          <w:rFonts w:ascii="Perpetua" w:hAnsi="Perpetua"/>
          <w:b/>
          <w:sz w:val="26"/>
          <w:szCs w:val="26"/>
        </w:rPr>
        <w:t>Emergencia</w:t>
      </w:r>
      <w:r w:rsidRPr="00616180">
        <w:rPr>
          <w:rFonts w:ascii="Perpetua" w:hAnsi="Perpetua"/>
          <w:sz w:val="26"/>
          <w:szCs w:val="26"/>
        </w:rPr>
        <w:t xml:space="preserve"> (Sala de espera, Baños, Admisión/Seguro, Triaje, Consultorio, Área de Cura, Área de Yeso, Nebulización, Cuarto Eléctrico, Emergenciologa, Descanso Medico, Observación, Estación de Enfermería), </w:t>
      </w:r>
    </w:p>
    <w:p w:rsidR="00993854" w:rsidRPr="00616180" w:rsidRDefault="00C30BC2" w:rsidP="00C30BC2">
      <w:pPr>
        <w:spacing w:after="0"/>
        <w:jc w:val="both"/>
        <w:rPr>
          <w:rFonts w:ascii="Perpetua" w:hAnsi="Perpetua"/>
          <w:sz w:val="26"/>
          <w:szCs w:val="26"/>
        </w:rPr>
      </w:pPr>
      <w:r w:rsidRPr="00616180">
        <w:rPr>
          <w:rFonts w:ascii="Perpetua" w:hAnsi="Perpetua"/>
          <w:b/>
          <w:sz w:val="26"/>
          <w:szCs w:val="26"/>
        </w:rPr>
        <w:t>Bloque quirúrgico</w:t>
      </w:r>
      <w:r w:rsidRPr="00616180">
        <w:rPr>
          <w:rFonts w:ascii="Perpetua" w:hAnsi="Perpetua"/>
          <w:sz w:val="26"/>
          <w:szCs w:val="26"/>
        </w:rPr>
        <w:t xml:space="preserve"> (</w:t>
      </w:r>
      <w:r w:rsidR="00020F34" w:rsidRPr="00616180">
        <w:rPr>
          <w:rFonts w:ascii="Perpetua" w:hAnsi="Perpetua"/>
          <w:sz w:val="26"/>
          <w:szCs w:val="26"/>
        </w:rPr>
        <w:t>2 quirófano</w:t>
      </w:r>
      <w:r w:rsidR="007E56F2" w:rsidRPr="00616180">
        <w:rPr>
          <w:rFonts w:ascii="Perpetua" w:hAnsi="Perpetua"/>
          <w:sz w:val="26"/>
          <w:szCs w:val="26"/>
        </w:rPr>
        <w:t>, Vestidor, esterilización, lavado quirúrgico, Post-Quirúrgico</w:t>
      </w:r>
      <w:r w:rsidR="00020F34" w:rsidRPr="00616180">
        <w:rPr>
          <w:rFonts w:ascii="Perpetua" w:hAnsi="Perpetua"/>
          <w:sz w:val="26"/>
          <w:szCs w:val="26"/>
        </w:rPr>
        <w:t>)</w:t>
      </w:r>
      <w:r w:rsidR="0050300D" w:rsidRPr="00616180">
        <w:rPr>
          <w:rFonts w:ascii="Perpetua" w:hAnsi="Perpetua"/>
          <w:sz w:val="26"/>
          <w:szCs w:val="26"/>
        </w:rPr>
        <w:t>,</w:t>
      </w:r>
      <w:r w:rsidR="0050300D" w:rsidRPr="00616180">
        <w:rPr>
          <w:rFonts w:ascii="Perpetua" w:hAnsi="Perpetua"/>
          <w:b/>
          <w:sz w:val="26"/>
          <w:szCs w:val="26"/>
        </w:rPr>
        <w:t xml:space="preserve"> </w:t>
      </w:r>
      <w:r w:rsidR="00020F34" w:rsidRPr="00616180">
        <w:rPr>
          <w:rFonts w:ascii="Perpetua" w:hAnsi="Perpetua"/>
          <w:b/>
          <w:sz w:val="26"/>
          <w:szCs w:val="26"/>
        </w:rPr>
        <w:t>Maternidad</w:t>
      </w:r>
      <w:r w:rsidR="00020F34" w:rsidRPr="00616180">
        <w:rPr>
          <w:rFonts w:ascii="Perpetua" w:hAnsi="Perpetua"/>
          <w:sz w:val="26"/>
          <w:szCs w:val="26"/>
        </w:rPr>
        <w:t xml:space="preserve"> (pre y post parto, 1 Sala de </w:t>
      </w:r>
      <w:r w:rsidR="007E56F2" w:rsidRPr="00616180">
        <w:rPr>
          <w:rFonts w:ascii="Perpetua" w:hAnsi="Perpetua"/>
          <w:sz w:val="26"/>
          <w:szCs w:val="26"/>
        </w:rPr>
        <w:t>parto, Atención al Recién Nacido, Esterilización, lavado quirúrgico</w:t>
      </w:r>
      <w:r w:rsidR="0050300D" w:rsidRPr="00616180">
        <w:rPr>
          <w:rFonts w:ascii="Perpetua" w:hAnsi="Perpetua"/>
          <w:sz w:val="26"/>
          <w:szCs w:val="26"/>
        </w:rPr>
        <w:t>, Sala de Neonatal (3 cunas)</w:t>
      </w:r>
      <w:r w:rsidR="00020F34" w:rsidRPr="00616180">
        <w:rPr>
          <w:rFonts w:ascii="Perpetua" w:hAnsi="Perpetua"/>
          <w:sz w:val="26"/>
          <w:szCs w:val="26"/>
        </w:rPr>
        <w:t>)</w:t>
      </w:r>
      <w:r w:rsidR="0050300D" w:rsidRPr="00616180">
        <w:rPr>
          <w:rFonts w:ascii="Perpetua" w:hAnsi="Perpetua"/>
          <w:sz w:val="26"/>
          <w:szCs w:val="26"/>
        </w:rPr>
        <w:t xml:space="preserve">, </w:t>
      </w:r>
    </w:p>
    <w:p w:rsidR="00993854" w:rsidRPr="00616180" w:rsidRDefault="0050300D" w:rsidP="00C30BC2">
      <w:pPr>
        <w:spacing w:after="0"/>
        <w:jc w:val="both"/>
        <w:rPr>
          <w:rFonts w:ascii="Perpetua" w:hAnsi="Perpetua"/>
          <w:sz w:val="26"/>
          <w:szCs w:val="26"/>
        </w:rPr>
      </w:pPr>
      <w:r w:rsidRPr="00616180">
        <w:rPr>
          <w:rFonts w:ascii="Perpetua" w:hAnsi="Perpetua"/>
          <w:b/>
          <w:sz w:val="26"/>
          <w:szCs w:val="26"/>
        </w:rPr>
        <w:t>Hospitalización</w:t>
      </w:r>
      <w:r w:rsidR="00993854" w:rsidRPr="00616180">
        <w:rPr>
          <w:rFonts w:ascii="Perpetua" w:hAnsi="Perpetua"/>
          <w:sz w:val="26"/>
          <w:szCs w:val="26"/>
        </w:rPr>
        <w:t xml:space="preserve"> con un total de 16</w:t>
      </w:r>
      <w:r w:rsidRPr="00616180">
        <w:rPr>
          <w:rFonts w:ascii="Perpetua" w:hAnsi="Perpetua"/>
          <w:sz w:val="26"/>
          <w:szCs w:val="26"/>
        </w:rPr>
        <w:t xml:space="preserve"> camas (</w:t>
      </w:r>
      <w:r w:rsidR="00993854" w:rsidRPr="00616180">
        <w:rPr>
          <w:rFonts w:ascii="Perpetua" w:hAnsi="Perpetua"/>
          <w:sz w:val="26"/>
          <w:szCs w:val="26"/>
        </w:rPr>
        <w:t xml:space="preserve">14 </w:t>
      </w:r>
      <w:r w:rsidRPr="00616180">
        <w:rPr>
          <w:rFonts w:ascii="Perpetua" w:hAnsi="Perpetua"/>
          <w:sz w:val="26"/>
          <w:szCs w:val="26"/>
        </w:rPr>
        <w:t>distribuidas en dos camas cada habitación con baño, salida de gases médicos independientes y climatizadas</w:t>
      </w:r>
      <w:r w:rsidR="00993854" w:rsidRPr="00616180">
        <w:rPr>
          <w:rFonts w:ascii="Perpetua" w:hAnsi="Perpetua"/>
          <w:sz w:val="26"/>
          <w:szCs w:val="26"/>
        </w:rPr>
        <w:t xml:space="preserve"> y 2 camas de aislados</w:t>
      </w:r>
      <w:r w:rsidRPr="00616180">
        <w:rPr>
          <w:rFonts w:ascii="Perpetua" w:hAnsi="Perpetua"/>
          <w:sz w:val="26"/>
          <w:szCs w:val="26"/>
        </w:rPr>
        <w:t xml:space="preserve">), </w:t>
      </w:r>
    </w:p>
    <w:p w:rsidR="00993854" w:rsidRPr="00616180" w:rsidRDefault="00993854" w:rsidP="00C30BC2">
      <w:pPr>
        <w:spacing w:after="0"/>
        <w:jc w:val="both"/>
        <w:rPr>
          <w:rFonts w:ascii="Perpetua" w:hAnsi="Perpetua"/>
          <w:b/>
          <w:sz w:val="26"/>
          <w:szCs w:val="26"/>
        </w:rPr>
      </w:pPr>
      <w:r w:rsidRPr="00616180">
        <w:rPr>
          <w:rFonts w:ascii="Perpetua" w:hAnsi="Perpetua"/>
          <w:b/>
          <w:sz w:val="26"/>
          <w:szCs w:val="26"/>
        </w:rPr>
        <w:t>6</w:t>
      </w:r>
      <w:r w:rsidR="007E56F2" w:rsidRPr="00616180">
        <w:rPr>
          <w:rFonts w:ascii="Perpetua" w:hAnsi="Perpetua"/>
          <w:b/>
          <w:sz w:val="26"/>
          <w:szCs w:val="26"/>
        </w:rPr>
        <w:t xml:space="preserve"> </w:t>
      </w:r>
      <w:r w:rsidR="00020F34" w:rsidRPr="00616180">
        <w:rPr>
          <w:rFonts w:ascii="Perpetua" w:hAnsi="Perpetua"/>
          <w:b/>
          <w:sz w:val="26"/>
          <w:szCs w:val="26"/>
        </w:rPr>
        <w:t>Consultorios</w:t>
      </w:r>
      <w:r w:rsidR="00020F34" w:rsidRPr="00616180">
        <w:rPr>
          <w:rFonts w:ascii="Perpetua" w:hAnsi="Perpetua"/>
          <w:sz w:val="26"/>
          <w:szCs w:val="26"/>
        </w:rPr>
        <w:t xml:space="preserve"> </w:t>
      </w:r>
      <w:r w:rsidRPr="00616180">
        <w:rPr>
          <w:rFonts w:ascii="Perpetua" w:hAnsi="Perpetua"/>
          <w:sz w:val="26"/>
          <w:szCs w:val="26"/>
        </w:rPr>
        <w:t>(5</w:t>
      </w:r>
      <w:r w:rsidR="007E56F2" w:rsidRPr="00616180">
        <w:rPr>
          <w:rFonts w:ascii="Perpetua" w:hAnsi="Perpetua"/>
          <w:sz w:val="26"/>
          <w:szCs w:val="26"/>
        </w:rPr>
        <w:t xml:space="preserve"> Consultorio Polivalentes y 1 de Odontología)</w:t>
      </w:r>
      <w:r w:rsidR="0050300D" w:rsidRPr="00616180">
        <w:rPr>
          <w:rFonts w:ascii="Perpetua" w:hAnsi="Perpetua"/>
          <w:sz w:val="26"/>
          <w:szCs w:val="26"/>
        </w:rPr>
        <w:t>,</w:t>
      </w:r>
      <w:r w:rsidR="0050300D" w:rsidRPr="00616180">
        <w:rPr>
          <w:rFonts w:ascii="Perpetua" w:hAnsi="Perpetua"/>
          <w:b/>
          <w:sz w:val="26"/>
          <w:szCs w:val="26"/>
        </w:rPr>
        <w:t xml:space="preserve"> </w:t>
      </w:r>
    </w:p>
    <w:p w:rsidR="00993854" w:rsidRPr="00616180" w:rsidRDefault="0050300D" w:rsidP="00C30BC2">
      <w:pPr>
        <w:spacing w:after="0"/>
        <w:jc w:val="both"/>
        <w:rPr>
          <w:rFonts w:ascii="Perpetua" w:hAnsi="Perpetua"/>
          <w:sz w:val="26"/>
          <w:szCs w:val="26"/>
        </w:rPr>
      </w:pPr>
      <w:r w:rsidRPr="00616180">
        <w:rPr>
          <w:rFonts w:ascii="Perpetua" w:hAnsi="Perpetua"/>
          <w:b/>
          <w:sz w:val="26"/>
          <w:szCs w:val="26"/>
        </w:rPr>
        <w:t>Laboratorio</w:t>
      </w:r>
      <w:r w:rsidRPr="00616180">
        <w:rPr>
          <w:rFonts w:ascii="Perpetua" w:hAnsi="Perpetua"/>
          <w:sz w:val="26"/>
          <w:szCs w:val="26"/>
        </w:rPr>
        <w:t xml:space="preserve"> (Toma de Muestras,</w:t>
      </w:r>
      <w:r w:rsidR="00993854" w:rsidRPr="00616180">
        <w:rPr>
          <w:rFonts w:ascii="Perpetua" w:hAnsi="Perpetua"/>
          <w:sz w:val="26"/>
          <w:szCs w:val="26"/>
        </w:rPr>
        <w:t xml:space="preserve"> Uroanálisis, Bacteriología,</w:t>
      </w:r>
      <w:r w:rsidRPr="00616180">
        <w:rPr>
          <w:rFonts w:ascii="Perpetua" w:hAnsi="Perpetua"/>
          <w:sz w:val="26"/>
          <w:szCs w:val="26"/>
        </w:rPr>
        <w:t xml:space="preserve"> Encargado),</w:t>
      </w:r>
    </w:p>
    <w:p w:rsidR="00020F34" w:rsidRPr="00616180" w:rsidRDefault="00993854" w:rsidP="00C30BC2">
      <w:pPr>
        <w:spacing w:after="0"/>
        <w:jc w:val="both"/>
        <w:rPr>
          <w:rFonts w:ascii="Perpetua" w:hAnsi="Perpetua"/>
          <w:sz w:val="26"/>
          <w:szCs w:val="26"/>
        </w:rPr>
      </w:pPr>
      <w:r w:rsidRPr="00616180">
        <w:rPr>
          <w:rFonts w:ascii="Perpetua" w:hAnsi="Perpetua"/>
          <w:b/>
          <w:sz w:val="26"/>
          <w:szCs w:val="26"/>
        </w:rPr>
        <w:t>Imágenes</w:t>
      </w:r>
      <w:r w:rsidRPr="00616180">
        <w:rPr>
          <w:rFonts w:ascii="Perpetua" w:hAnsi="Perpetua"/>
          <w:sz w:val="26"/>
          <w:szCs w:val="26"/>
        </w:rPr>
        <w:t xml:space="preserve"> (Sonógrafia, Rayos X),</w:t>
      </w:r>
      <w:r w:rsidR="0050300D" w:rsidRPr="00616180">
        <w:rPr>
          <w:rFonts w:ascii="Perpetua" w:hAnsi="Perpetua"/>
          <w:sz w:val="26"/>
          <w:szCs w:val="26"/>
        </w:rPr>
        <w:t xml:space="preserve"> Área de TB, </w:t>
      </w:r>
      <w:r w:rsidR="00020F34" w:rsidRPr="00616180">
        <w:rPr>
          <w:rFonts w:ascii="Perpetua" w:hAnsi="Perpetua"/>
          <w:sz w:val="26"/>
          <w:szCs w:val="26"/>
        </w:rPr>
        <w:t>Vacuna</w:t>
      </w:r>
      <w:r w:rsidR="0050300D" w:rsidRPr="00616180">
        <w:rPr>
          <w:rFonts w:ascii="Perpetua" w:hAnsi="Perpetua"/>
          <w:sz w:val="26"/>
          <w:szCs w:val="26"/>
        </w:rPr>
        <w:t xml:space="preserve">, </w:t>
      </w:r>
      <w:r w:rsidR="00020F34" w:rsidRPr="00616180">
        <w:rPr>
          <w:rFonts w:ascii="Perpetua" w:hAnsi="Perpetua"/>
          <w:sz w:val="26"/>
          <w:szCs w:val="26"/>
        </w:rPr>
        <w:t>Área administrativa</w:t>
      </w:r>
      <w:r w:rsidR="0050300D" w:rsidRPr="00616180">
        <w:rPr>
          <w:rFonts w:ascii="Perpetua" w:hAnsi="Perpetua"/>
          <w:sz w:val="26"/>
          <w:szCs w:val="26"/>
        </w:rPr>
        <w:t xml:space="preserve">, </w:t>
      </w:r>
      <w:r w:rsidR="00020F34" w:rsidRPr="00616180">
        <w:rPr>
          <w:rFonts w:ascii="Perpetua" w:hAnsi="Perpetua"/>
          <w:sz w:val="26"/>
          <w:szCs w:val="26"/>
        </w:rPr>
        <w:t>Morgue</w:t>
      </w:r>
      <w:r w:rsidR="0050300D" w:rsidRPr="00616180">
        <w:rPr>
          <w:rFonts w:ascii="Perpetua" w:hAnsi="Perpetua"/>
          <w:sz w:val="26"/>
          <w:szCs w:val="26"/>
        </w:rPr>
        <w:t xml:space="preserve">, </w:t>
      </w:r>
      <w:r w:rsidR="00020F34" w:rsidRPr="00616180">
        <w:rPr>
          <w:rFonts w:ascii="Perpetua" w:hAnsi="Perpetua"/>
          <w:sz w:val="26"/>
          <w:szCs w:val="26"/>
        </w:rPr>
        <w:t>Cocina</w:t>
      </w:r>
      <w:r w:rsidR="0050300D" w:rsidRPr="00616180">
        <w:rPr>
          <w:rFonts w:ascii="Perpetua" w:hAnsi="Perpetua"/>
          <w:sz w:val="26"/>
          <w:szCs w:val="26"/>
        </w:rPr>
        <w:t xml:space="preserve">, </w:t>
      </w:r>
      <w:r w:rsidR="00020F34" w:rsidRPr="00616180">
        <w:rPr>
          <w:rFonts w:ascii="Perpetua" w:hAnsi="Perpetua"/>
          <w:sz w:val="26"/>
          <w:szCs w:val="26"/>
        </w:rPr>
        <w:t>Lavandería</w:t>
      </w:r>
      <w:r w:rsidR="0050300D" w:rsidRPr="00616180">
        <w:rPr>
          <w:rFonts w:ascii="Perpetua" w:hAnsi="Perpetua"/>
          <w:sz w:val="26"/>
          <w:szCs w:val="26"/>
        </w:rPr>
        <w:t xml:space="preserve">, </w:t>
      </w:r>
      <w:r w:rsidR="00020F34" w:rsidRPr="00616180">
        <w:rPr>
          <w:rFonts w:ascii="Perpetua" w:hAnsi="Perpetua"/>
          <w:sz w:val="26"/>
          <w:szCs w:val="26"/>
        </w:rPr>
        <w:t>Caseta de desechos</w:t>
      </w:r>
      <w:r w:rsidR="0050300D" w:rsidRPr="00616180">
        <w:rPr>
          <w:rFonts w:ascii="Perpetua" w:hAnsi="Perpetua"/>
          <w:sz w:val="26"/>
          <w:szCs w:val="26"/>
        </w:rPr>
        <w:t xml:space="preserve">, </w:t>
      </w:r>
      <w:r w:rsidR="00020F34" w:rsidRPr="00616180">
        <w:rPr>
          <w:rFonts w:ascii="Perpetua" w:hAnsi="Perpetua"/>
          <w:sz w:val="26"/>
          <w:szCs w:val="26"/>
        </w:rPr>
        <w:t>Sistema de gases medicinales</w:t>
      </w:r>
      <w:r w:rsidR="0050300D" w:rsidRPr="00616180">
        <w:rPr>
          <w:rFonts w:ascii="Perpetua" w:hAnsi="Perpetua"/>
          <w:sz w:val="26"/>
          <w:szCs w:val="26"/>
        </w:rPr>
        <w:t xml:space="preserve">, </w:t>
      </w:r>
      <w:r w:rsidRPr="00616180">
        <w:rPr>
          <w:rFonts w:ascii="Perpetua" w:hAnsi="Perpetua"/>
          <w:sz w:val="26"/>
          <w:szCs w:val="26"/>
        </w:rPr>
        <w:t xml:space="preserve">Comedor de personal, Almacenes Generales, Taller de Mantenimiento, </w:t>
      </w:r>
      <w:r w:rsidR="00020F34" w:rsidRPr="00616180">
        <w:rPr>
          <w:rFonts w:ascii="Perpetua" w:hAnsi="Perpetua"/>
          <w:sz w:val="26"/>
          <w:szCs w:val="26"/>
        </w:rPr>
        <w:t>Climatización general</w:t>
      </w:r>
      <w:r w:rsidR="0050300D" w:rsidRPr="00616180">
        <w:rPr>
          <w:rFonts w:ascii="Perpetua" w:hAnsi="Perpetua"/>
          <w:sz w:val="26"/>
          <w:szCs w:val="26"/>
        </w:rPr>
        <w:t xml:space="preserve">, </w:t>
      </w:r>
      <w:r w:rsidR="00020F34" w:rsidRPr="00616180">
        <w:rPr>
          <w:rFonts w:ascii="Perpetua" w:hAnsi="Perpetua"/>
          <w:sz w:val="26"/>
          <w:szCs w:val="26"/>
        </w:rPr>
        <w:t>Almacén de medicamentos</w:t>
      </w:r>
      <w:r w:rsidR="0050300D" w:rsidRPr="00616180">
        <w:rPr>
          <w:rFonts w:ascii="Perpetua" w:hAnsi="Perpetua"/>
          <w:sz w:val="26"/>
          <w:szCs w:val="26"/>
        </w:rPr>
        <w:t xml:space="preserve">, </w:t>
      </w:r>
      <w:r w:rsidR="00020F34" w:rsidRPr="00616180">
        <w:rPr>
          <w:rFonts w:ascii="Perpetua" w:hAnsi="Perpetua"/>
          <w:sz w:val="26"/>
          <w:szCs w:val="26"/>
        </w:rPr>
        <w:t>Caseta de gases</w:t>
      </w:r>
      <w:r w:rsidR="0050300D" w:rsidRPr="00616180">
        <w:rPr>
          <w:rFonts w:ascii="Perpetua" w:hAnsi="Perpetua"/>
          <w:sz w:val="26"/>
          <w:szCs w:val="26"/>
        </w:rPr>
        <w:t>.</w:t>
      </w:r>
    </w:p>
    <w:p w:rsidR="00020F34" w:rsidRPr="00616180" w:rsidRDefault="00020F34" w:rsidP="00C30BC2">
      <w:pPr>
        <w:spacing w:after="0"/>
        <w:rPr>
          <w:rFonts w:ascii="Perpetua" w:hAnsi="Perpetua"/>
          <w:sz w:val="26"/>
          <w:szCs w:val="26"/>
        </w:rPr>
      </w:pPr>
    </w:p>
    <w:p w:rsidR="00C30BC2" w:rsidRPr="00616180" w:rsidRDefault="00C30BC2" w:rsidP="00C30BC2">
      <w:pPr>
        <w:spacing w:after="0"/>
        <w:jc w:val="both"/>
        <w:rPr>
          <w:rFonts w:ascii="Perpetua" w:hAnsi="Perpetua"/>
          <w:b/>
          <w:sz w:val="26"/>
          <w:szCs w:val="26"/>
        </w:rPr>
      </w:pPr>
      <w:r w:rsidRPr="00616180">
        <w:rPr>
          <w:rFonts w:ascii="Perpetua" w:hAnsi="Perpetua"/>
          <w:b/>
          <w:sz w:val="26"/>
          <w:szCs w:val="26"/>
        </w:rPr>
        <w:t>Fecha de Inicio:</w:t>
      </w:r>
      <w:r w:rsidR="00BA4138" w:rsidRPr="00616180">
        <w:rPr>
          <w:rFonts w:ascii="Perpetua" w:hAnsi="Perpetua"/>
          <w:b/>
          <w:sz w:val="26"/>
          <w:szCs w:val="26"/>
        </w:rPr>
        <w:t xml:space="preserve"> </w:t>
      </w:r>
      <w:r w:rsidR="00BA4138" w:rsidRPr="00616180">
        <w:rPr>
          <w:rFonts w:ascii="Perpetua" w:hAnsi="Perpetua"/>
          <w:sz w:val="26"/>
          <w:szCs w:val="26"/>
        </w:rPr>
        <w:t>Febrero 2015.</w:t>
      </w:r>
      <w:r w:rsidRPr="00616180">
        <w:rPr>
          <w:rFonts w:ascii="Perpetua" w:hAnsi="Perpetua"/>
          <w:sz w:val="26"/>
          <w:szCs w:val="26"/>
        </w:rPr>
        <w:tab/>
      </w:r>
    </w:p>
    <w:p w:rsidR="00C30BC2" w:rsidRPr="00616180" w:rsidRDefault="00C30BC2" w:rsidP="00C30BC2">
      <w:pPr>
        <w:spacing w:after="0"/>
        <w:jc w:val="both"/>
        <w:rPr>
          <w:rFonts w:ascii="Perpetua" w:hAnsi="Perpetua"/>
          <w:sz w:val="26"/>
          <w:szCs w:val="26"/>
        </w:rPr>
      </w:pPr>
      <w:r w:rsidRPr="00616180">
        <w:rPr>
          <w:rFonts w:ascii="Perpetua" w:hAnsi="Perpetua"/>
          <w:b/>
          <w:sz w:val="26"/>
          <w:szCs w:val="26"/>
        </w:rPr>
        <w:t xml:space="preserve">Área Promedio (m²): </w:t>
      </w:r>
      <w:r w:rsidR="00CE531C" w:rsidRPr="00616180">
        <w:rPr>
          <w:rFonts w:ascii="Perpetua" w:hAnsi="Perpetua"/>
          <w:sz w:val="26"/>
          <w:szCs w:val="26"/>
        </w:rPr>
        <w:t>2,001</w:t>
      </w:r>
      <w:r w:rsidRPr="00616180">
        <w:rPr>
          <w:rFonts w:ascii="Perpetua" w:hAnsi="Perpetua"/>
          <w:b/>
          <w:sz w:val="26"/>
          <w:szCs w:val="26"/>
        </w:rPr>
        <w:t xml:space="preserve"> </w:t>
      </w:r>
      <w:r w:rsidRPr="00616180">
        <w:rPr>
          <w:rFonts w:ascii="Perpetua" w:hAnsi="Perpetua"/>
          <w:sz w:val="26"/>
          <w:szCs w:val="26"/>
        </w:rPr>
        <w:t>Mts².</w:t>
      </w:r>
    </w:p>
    <w:p w:rsidR="00B61DD8" w:rsidRPr="00616180" w:rsidRDefault="00C30BC2" w:rsidP="00B61DD8">
      <w:pPr>
        <w:spacing w:after="0"/>
        <w:jc w:val="both"/>
        <w:rPr>
          <w:rFonts w:ascii="Perpetua" w:hAnsi="Perpetua"/>
          <w:sz w:val="26"/>
          <w:szCs w:val="26"/>
        </w:rPr>
      </w:pPr>
      <w:r w:rsidRPr="00616180">
        <w:rPr>
          <w:rFonts w:ascii="Perpetua" w:hAnsi="Perpetua"/>
          <w:b/>
          <w:sz w:val="26"/>
          <w:szCs w:val="26"/>
        </w:rPr>
        <w:t>Beneficiarios</w:t>
      </w:r>
      <w:r w:rsidRPr="00616180">
        <w:rPr>
          <w:rFonts w:ascii="Perpetua" w:hAnsi="Perpetua"/>
          <w:sz w:val="26"/>
          <w:szCs w:val="26"/>
        </w:rPr>
        <w:t xml:space="preserve">: Los </w:t>
      </w:r>
      <w:r w:rsidR="00BA4138" w:rsidRPr="00616180">
        <w:rPr>
          <w:rFonts w:ascii="Perpetua" w:hAnsi="Perpetua"/>
          <w:sz w:val="26"/>
          <w:szCs w:val="26"/>
        </w:rPr>
        <w:t>7,274</w:t>
      </w:r>
      <w:r w:rsidRPr="00616180">
        <w:rPr>
          <w:rFonts w:ascii="Perpetua" w:hAnsi="Perpetua"/>
          <w:sz w:val="26"/>
          <w:szCs w:val="26"/>
        </w:rPr>
        <w:t xml:space="preserve"> (Según el censo del año 2010), </w:t>
      </w:r>
      <w:r w:rsidR="00BA4138" w:rsidRPr="00616180">
        <w:rPr>
          <w:rFonts w:ascii="Perpetua" w:hAnsi="Perpetua"/>
          <w:sz w:val="26"/>
          <w:szCs w:val="26"/>
        </w:rPr>
        <w:t>Los Residentes Municipio de Restauración, Prov. Dajabón.</w:t>
      </w:r>
    </w:p>
    <w:p w:rsidR="00616180" w:rsidRDefault="00616180" w:rsidP="00B61DD8">
      <w:pPr>
        <w:spacing w:after="0"/>
        <w:jc w:val="both"/>
        <w:rPr>
          <w:rFonts w:ascii="Perpetua" w:hAnsi="Perpetua"/>
          <w:sz w:val="26"/>
          <w:szCs w:val="26"/>
        </w:rPr>
      </w:pPr>
    </w:p>
    <w:p w:rsidR="00972460" w:rsidRDefault="00972460" w:rsidP="00B61DD8">
      <w:pPr>
        <w:spacing w:after="0"/>
        <w:jc w:val="both"/>
        <w:rPr>
          <w:rFonts w:ascii="Perpetua" w:hAnsi="Perpetua"/>
          <w:sz w:val="26"/>
          <w:szCs w:val="26"/>
        </w:rPr>
      </w:pPr>
    </w:p>
    <w:p w:rsidR="00616180" w:rsidRDefault="00616180" w:rsidP="00B61DD8">
      <w:pPr>
        <w:spacing w:after="0"/>
        <w:jc w:val="both"/>
        <w:rPr>
          <w:rFonts w:ascii="Perpetua" w:hAnsi="Perpetua"/>
          <w:sz w:val="26"/>
          <w:szCs w:val="26"/>
        </w:rPr>
      </w:pPr>
    </w:p>
    <w:p w:rsidR="00874928" w:rsidRDefault="00874928" w:rsidP="00B61DD8">
      <w:pPr>
        <w:spacing w:after="0"/>
        <w:jc w:val="both"/>
        <w:rPr>
          <w:rFonts w:ascii="Perpetua" w:hAnsi="Perpetua"/>
          <w:sz w:val="26"/>
          <w:szCs w:val="26"/>
        </w:rPr>
      </w:pPr>
    </w:p>
    <w:p w:rsidR="00B61979" w:rsidRDefault="00B61979" w:rsidP="00B61DD8">
      <w:pPr>
        <w:spacing w:after="0"/>
        <w:jc w:val="both"/>
        <w:rPr>
          <w:rFonts w:ascii="Perpetua" w:hAnsi="Perpetua"/>
          <w:sz w:val="26"/>
          <w:szCs w:val="26"/>
        </w:rPr>
      </w:pPr>
    </w:p>
    <w:p w:rsidR="00B61979" w:rsidRDefault="00B61979" w:rsidP="00B61979">
      <w:pPr>
        <w:jc w:val="center"/>
        <w:rPr>
          <w:rFonts w:ascii="Perpetua" w:hAnsi="Perpetua"/>
          <w:b/>
          <w:sz w:val="26"/>
          <w:szCs w:val="26"/>
          <w:u w:val="single"/>
        </w:rPr>
      </w:pPr>
      <w:r w:rsidRPr="00B61979">
        <w:rPr>
          <w:rFonts w:ascii="Perpetua" w:hAnsi="Perpetua"/>
          <w:b/>
          <w:sz w:val="26"/>
          <w:szCs w:val="26"/>
          <w:u w:val="single"/>
        </w:rPr>
        <w:lastRenderedPageBreak/>
        <w:t xml:space="preserve">HOSPITAL LA </w:t>
      </w:r>
      <w:r w:rsidR="00DD3DAE" w:rsidRPr="00B61979">
        <w:rPr>
          <w:rFonts w:ascii="Perpetua" w:hAnsi="Perpetua"/>
          <w:b/>
          <w:sz w:val="26"/>
          <w:szCs w:val="26"/>
          <w:u w:val="single"/>
        </w:rPr>
        <w:t>ESPERANZA, PROVINCIA</w:t>
      </w:r>
      <w:r w:rsidRPr="00B61979">
        <w:rPr>
          <w:rFonts w:ascii="Perpetua" w:hAnsi="Perpetua"/>
          <w:b/>
          <w:sz w:val="26"/>
          <w:szCs w:val="26"/>
          <w:u w:val="single"/>
        </w:rPr>
        <w:t xml:space="preserve"> VALVERDE MAO</w:t>
      </w:r>
    </w:p>
    <w:p w:rsidR="00B61979" w:rsidRPr="00357FDF" w:rsidRDefault="00B61979" w:rsidP="00B61979">
      <w:pPr>
        <w:spacing w:after="0"/>
        <w:jc w:val="both"/>
        <w:rPr>
          <w:rFonts w:ascii="Perpetua" w:hAnsi="Perpetua"/>
          <w:sz w:val="26"/>
          <w:szCs w:val="26"/>
        </w:rPr>
      </w:pPr>
      <w:r w:rsidRPr="00616180">
        <w:rPr>
          <w:rFonts w:ascii="Perpetua" w:hAnsi="Perpetua"/>
          <w:b/>
          <w:sz w:val="26"/>
          <w:szCs w:val="26"/>
        </w:rPr>
        <w:t xml:space="preserve">Ubicación de Proyecto: </w:t>
      </w:r>
      <w:r w:rsidRPr="00357FDF">
        <w:rPr>
          <w:rFonts w:ascii="Perpetua" w:hAnsi="Perpetua"/>
          <w:sz w:val="26"/>
          <w:szCs w:val="26"/>
        </w:rPr>
        <w:t>Av. María Trinidad Sanchez, la Esperanza, Prov. Valverde</w:t>
      </w:r>
    </w:p>
    <w:p w:rsidR="00B61979" w:rsidRPr="00616180" w:rsidRDefault="00B61979" w:rsidP="00B61979">
      <w:pPr>
        <w:spacing w:after="0"/>
        <w:jc w:val="both"/>
        <w:rPr>
          <w:rFonts w:ascii="Perpetua" w:hAnsi="Perpetua"/>
          <w:b/>
          <w:sz w:val="26"/>
          <w:szCs w:val="26"/>
        </w:rPr>
      </w:pPr>
    </w:p>
    <w:p w:rsidR="00B61979" w:rsidRPr="00616180" w:rsidRDefault="00B61979" w:rsidP="00B61979">
      <w:pPr>
        <w:spacing w:after="0"/>
        <w:jc w:val="both"/>
        <w:rPr>
          <w:rFonts w:ascii="Perpetua" w:hAnsi="Perpetua"/>
          <w:b/>
          <w:sz w:val="26"/>
          <w:szCs w:val="26"/>
        </w:rPr>
      </w:pPr>
      <w:r w:rsidRPr="00616180">
        <w:rPr>
          <w:rFonts w:ascii="Perpetua" w:hAnsi="Perpetua"/>
          <w:b/>
          <w:sz w:val="26"/>
          <w:szCs w:val="26"/>
        </w:rPr>
        <w:t xml:space="preserve">Descripción General </w:t>
      </w:r>
    </w:p>
    <w:p w:rsidR="00B61979" w:rsidRPr="00357FDF" w:rsidRDefault="00B61979" w:rsidP="00357FDF">
      <w:pPr>
        <w:spacing w:after="0"/>
        <w:jc w:val="both"/>
        <w:rPr>
          <w:rFonts w:ascii="Perpetua" w:hAnsi="Perpetua"/>
          <w:sz w:val="26"/>
          <w:szCs w:val="26"/>
        </w:rPr>
      </w:pPr>
      <w:r w:rsidRPr="00616180">
        <w:rPr>
          <w:rFonts w:ascii="Perpetua" w:hAnsi="Perpetua"/>
          <w:sz w:val="26"/>
          <w:szCs w:val="26"/>
        </w:rPr>
        <w:t xml:space="preserve">El hospital consta de las siguientes áreas: </w:t>
      </w:r>
    </w:p>
    <w:p w:rsidR="00357FDF" w:rsidRDefault="00357FDF" w:rsidP="00357FDF">
      <w:pPr>
        <w:spacing w:after="0"/>
        <w:jc w:val="both"/>
        <w:rPr>
          <w:rFonts w:ascii="Perpetua" w:hAnsi="Perpetua"/>
          <w:sz w:val="26"/>
          <w:szCs w:val="26"/>
        </w:rPr>
      </w:pPr>
      <w:r w:rsidRPr="00357FDF">
        <w:rPr>
          <w:rFonts w:ascii="Perpetua" w:hAnsi="Perpetua"/>
          <w:b/>
          <w:sz w:val="26"/>
          <w:szCs w:val="26"/>
        </w:rPr>
        <w:t xml:space="preserve">Lobby </w:t>
      </w:r>
      <w:r w:rsidRPr="00357FDF">
        <w:rPr>
          <w:rFonts w:ascii="Perpetua" w:hAnsi="Perpetua"/>
          <w:sz w:val="26"/>
          <w:szCs w:val="26"/>
        </w:rPr>
        <w:t xml:space="preserve">(Área de información, SENASA, Sala de Espera, Baños), </w:t>
      </w:r>
    </w:p>
    <w:p w:rsidR="008C4AB8" w:rsidRDefault="00357FDF" w:rsidP="00357FDF">
      <w:pPr>
        <w:spacing w:after="0"/>
        <w:jc w:val="both"/>
        <w:rPr>
          <w:rFonts w:ascii="Perpetua" w:hAnsi="Perpetua"/>
          <w:sz w:val="26"/>
          <w:szCs w:val="26"/>
        </w:rPr>
      </w:pPr>
      <w:r w:rsidRPr="00357FDF">
        <w:rPr>
          <w:rFonts w:ascii="Perpetua" w:hAnsi="Perpetua"/>
          <w:b/>
          <w:sz w:val="26"/>
          <w:szCs w:val="26"/>
        </w:rPr>
        <w:t>Área Emergencia</w:t>
      </w:r>
      <w:r w:rsidRPr="00357FDF">
        <w:rPr>
          <w:rFonts w:ascii="Perpetua" w:hAnsi="Perpetua"/>
          <w:sz w:val="26"/>
          <w:szCs w:val="26"/>
        </w:rPr>
        <w:t xml:space="preserve"> (Sala de Espera, Área de Información, Baños,  Triaje, Área de Curación, Nebulización, Observación de Adulto, Observación Pediátrica, Estación de Enfermería), Cuarto Médico Interno, </w:t>
      </w:r>
    </w:p>
    <w:p w:rsidR="008C4AB8" w:rsidRDefault="00357FDF" w:rsidP="00357FDF">
      <w:pPr>
        <w:spacing w:after="0"/>
        <w:jc w:val="both"/>
        <w:rPr>
          <w:rFonts w:ascii="Perpetua" w:hAnsi="Perpetua"/>
          <w:sz w:val="26"/>
          <w:szCs w:val="26"/>
        </w:rPr>
      </w:pPr>
      <w:r w:rsidRPr="00357FDF">
        <w:rPr>
          <w:rFonts w:ascii="Perpetua" w:hAnsi="Perpetua"/>
          <w:b/>
          <w:sz w:val="26"/>
          <w:szCs w:val="26"/>
        </w:rPr>
        <w:t>Toma de Muestras</w:t>
      </w:r>
      <w:r w:rsidRPr="00357FDF">
        <w:rPr>
          <w:rFonts w:ascii="Perpetua" w:hAnsi="Perpetua"/>
          <w:sz w:val="26"/>
          <w:szCs w:val="26"/>
        </w:rPr>
        <w:t xml:space="preserve"> (Recepción/entrega, Esterilización, Laboratorio, Citología, Coprológico/Uroanálisis, Baño/Vestidor), </w:t>
      </w:r>
    </w:p>
    <w:p w:rsidR="00357FDF" w:rsidRDefault="00357FDF" w:rsidP="00357FDF">
      <w:pPr>
        <w:spacing w:after="0"/>
        <w:jc w:val="both"/>
        <w:rPr>
          <w:rFonts w:ascii="Perpetua" w:hAnsi="Perpetua"/>
          <w:sz w:val="26"/>
          <w:szCs w:val="26"/>
        </w:rPr>
      </w:pPr>
      <w:r w:rsidRPr="00357FDF">
        <w:rPr>
          <w:rFonts w:ascii="Perpetua" w:hAnsi="Perpetua"/>
          <w:b/>
          <w:sz w:val="26"/>
          <w:szCs w:val="26"/>
        </w:rPr>
        <w:t>Área de Vacunas</w:t>
      </w:r>
      <w:r w:rsidRPr="00357FDF">
        <w:rPr>
          <w:rFonts w:ascii="Perpetua" w:hAnsi="Perpetua"/>
          <w:sz w:val="26"/>
          <w:szCs w:val="26"/>
        </w:rPr>
        <w:t xml:space="preserve"> (Sala de Espera, información / Verificación / Control, 1 Consultorio Inmunizaciones y Refrigeración),</w:t>
      </w:r>
    </w:p>
    <w:p w:rsidR="008C4AB8" w:rsidRDefault="00357FDF" w:rsidP="00357FDF">
      <w:pPr>
        <w:spacing w:after="0"/>
        <w:jc w:val="both"/>
        <w:rPr>
          <w:rFonts w:ascii="Perpetua" w:hAnsi="Perpetua"/>
          <w:sz w:val="26"/>
          <w:szCs w:val="26"/>
        </w:rPr>
      </w:pPr>
      <w:r w:rsidRPr="00357FDF">
        <w:rPr>
          <w:rFonts w:ascii="Perpetua" w:hAnsi="Perpetua"/>
          <w:sz w:val="26"/>
          <w:szCs w:val="26"/>
        </w:rPr>
        <w:t xml:space="preserve"> </w:t>
      </w:r>
      <w:r w:rsidRPr="00357FDF">
        <w:rPr>
          <w:rFonts w:ascii="Perpetua" w:hAnsi="Perpetua"/>
          <w:b/>
          <w:sz w:val="26"/>
          <w:szCs w:val="26"/>
        </w:rPr>
        <w:t>Bloque quirúrgico</w:t>
      </w:r>
      <w:r w:rsidRPr="00357FDF">
        <w:rPr>
          <w:rFonts w:ascii="Perpetua" w:hAnsi="Perpetua"/>
          <w:sz w:val="26"/>
          <w:szCs w:val="26"/>
        </w:rPr>
        <w:t xml:space="preserve"> (1 Post – Quirúrgico, Área de Esterilización, Baño/Vestidor Médicos,  1 quirófanos, Deposito de Medicamentos y Ruta de Evacuación/Desperdicios), </w:t>
      </w:r>
    </w:p>
    <w:p w:rsidR="00357FDF" w:rsidRDefault="00357FDF" w:rsidP="00357FDF">
      <w:pPr>
        <w:spacing w:after="0"/>
        <w:jc w:val="both"/>
        <w:rPr>
          <w:rFonts w:ascii="Perpetua" w:hAnsi="Perpetua"/>
          <w:sz w:val="26"/>
          <w:szCs w:val="26"/>
        </w:rPr>
      </w:pPr>
      <w:r w:rsidRPr="00357FDF">
        <w:rPr>
          <w:rFonts w:ascii="Perpetua" w:hAnsi="Perpetua"/>
          <w:b/>
          <w:sz w:val="26"/>
          <w:szCs w:val="26"/>
        </w:rPr>
        <w:t xml:space="preserve">Maternidad </w:t>
      </w:r>
      <w:r w:rsidRPr="00357FDF">
        <w:rPr>
          <w:rFonts w:ascii="Perpetua" w:hAnsi="Perpetua"/>
          <w:sz w:val="26"/>
          <w:szCs w:val="26"/>
        </w:rPr>
        <w:t xml:space="preserve">(1 Pre-Partos, 1 Post-Partos, 1 Sala de Partos, atención al recién nacido, Sala de Cirugía y Cesáreas, Neonatal, Uci Neonatal), </w:t>
      </w:r>
    </w:p>
    <w:p w:rsidR="008C4AB8" w:rsidRDefault="00357FDF" w:rsidP="00357FDF">
      <w:pPr>
        <w:spacing w:after="0"/>
        <w:jc w:val="both"/>
        <w:rPr>
          <w:rFonts w:ascii="Perpetua" w:hAnsi="Perpetua"/>
          <w:sz w:val="26"/>
          <w:szCs w:val="26"/>
        </w:rPr>
      </w:pPr>
      <w:r w:rsidRPr="00357FDF">
        <w:rPr>
          <w:rFonts w:ascii="Perpetua" w:hAnsi="Perpetua"/>
          <w:b/>
          <w:sz w:val="26"/>
          <w:szCs w:val="26"/>
        </w:rPr>
        <w:t xml:space="preserve">Hospitalización </w:t>
      </w:r>
      <w:r w:rsidRPr="00357FDF">
        <w:rPr>
          <w:rFonts w:ascii="Perpetua" w:hAnsi="Perpetua"/>
          <w:sz w:val="26"/>
          <w:szCs w:val="26"/>
        </w:rPr>
        <w:t>con un total de 24 camas distribuidas en dos camas, cada habitación con baño, salida de gases médicos independientes y climatizada),</w:t>
      </w:r>
    </w:p>
    <w:p w:rsidR="00357FDF" w:rsidRDefault="00357FDF" w:rsidP="00357FDF">
      <w:pPr>
        <w:spacing w:after="0"/>
        <w:jc w:val="both"/>
        <w:rPr>
          <w:rFonts w:ascii="Perpetua" w:hAnsi="Perpetua"/>
          <w:sz w:val="26"/>
          <w:szCs w:val="26"/>
        </w:rPr>
      </w:pPr>
      <w:r w:rsidRPr="00357FDF">
        <w:rPr>
          <w:rFonts w:ascii="Perpetua" w:hAnsi="Perpetua"/>
          <w:b/>
          <w:sz w:val="26"/>
          <w:szCs w:val="26"/>
        </w:rPr>
        <w:t>10 Consultorios</w:t>
      </w:r>
      <w:r w:rsidRPr="00357FDF">
        <w:rPr>
          <w:rFonts w:ascii="Perpetua" w:hAnsi="Perpetua"/>
          <w:sz w:val="26"/>
          <w:szCs w:val="26"/>
        </w:rPr>
        <w:t xml:space="preserve"> (2 consultorio de Medicina General, 6 consultorio general, 1 Consultorio Ginecología / Obstetricia, 1 Consultorio Pediatría, 2 Consultorio Odontología), </w:t>
      </w:r>
    </w:p>
    <w:p w:rsidR="00AF45BF" w:rsidRDefault="00357FDF" w:rsidP="00357FDF">
      <w:pPr>
        <w:spacing w:after="0"/>
        <w:jc w:val="both"/>
        <w:rPr>
          <w:rFonts w:ascii="Perpetua" w:hAnsi="Perpetua"/>
          <w:sz w:val="26"/>
          <w:szCs w:val="26"/>
        </w:rPr>
      </w:pPr>
      <w:r w:rsidRPr="00357FDF">
        <w:rPr>
          <w:rFonts w:ascii="Perpetua" w:hAnsi="Perpetua"/>
          <w:b/>
          <w:sz w:val="26"/>
          <w:szCs w:val="26"/>
        </w:rPr>
        <w:t>Imágenes</w:t>
      </w:r>
      <w:r w:rsidRPr="00357FDF">
        <w:rPr>
          <w:rFonts w:ascii="Perpetua" w:hAnsi="Perpetua"/>
          <w:sz w:val="26"/>
          <w:szCs w:val="26"/>
        </w:rPr>
        <w:t xml:space="preserve"> (Rayos X),</w:t>
      </w:r>
    </w:p>
    <w:p w:rsidR="008C4AB8" w:rsidRDefault="00357FDF" w:rsidP="00357FDF">
      <w:pPr>
        <w:spacing w:after="0"/>
        <w:jc w:val="both"/>
        <w:rPr>
          <w:rFonts w:ascii="Perpetua" w:hAnsi="Perpetua"/>
          <w:sz w:val="26"/>
          <w:szCs w:val="26"/>
        </w:rPr>
      </w:pPr>
      <w:r w:rsidRPr="00357FDF">
        <w:rPr>
          <w:rFonts w:ascii="Perpetua" w:hAnsi="Perpetua"/>
          <w:b/>
          <w:sz w:val="26"/>
          <w:szCs w:val="26"/>
        </w:rPr>
        <w:t>Consultorio VIH</w:t>
      </w:r>
      <w:r w:rsidRPr="00357FDF">
        <w:rPr>
          <w:rFonts w:ascii="Perpetua" w:hAnsi="Perpetua"/>
          <w:sz w:val="26"/>
          <w:szCs w:val="26"/>
        </w:rPr>
        <w:t xml:space="preserve"> (Sala de Espera y baño), Aislamiento, </w:t>
      </w:r>
    </w:p>
    <w:p w:rsidR="008C4AB8" w:rsidRDefault="00357FDF" w:rsidP="00357FDF">
      <w:pPr>
        <w:spacing w:after="0"/>
        <w:jc w:val="both"/>
        <w:rPr>
          <w:rFonts w:ascii="Perpetua" w:hAnsi="Perpetua"/>
          <w:sz w:val="26"/>
          <w:szCs w:val="26"/>
        </w:rPr>
      </w:pPr>
      <w:r w:rsidRPr="00357FDF">
        <w:rPr>
          <w:rFonts w:ascii="Perpetua" w:hAnsi="Perpetua"/>
          <w:b/>
          <w:sz w:val="26"/>
          <w:szCs w:val="26"/>
        </w:rPr>
        <w:t>Unidad de Tuberculosis</w:t>
      </w:r>
      <w:r w:rsidRPr="00357FDF">
        <w:rPr>
          <w:rFonts w:ascii="Perpetua" w:hAnsi="Perpetua"/>
          <w:sz w:val="26"/>
          <w:szCs w:val="26"/>
        </w:rPr>
        <w:t xml:space="preserve"> (Consultorio, Laboratorio, Toma de Muestra y Farmacia), </w:t>
      </w:r>
    </w:p>
    <w:p w:rsidR="00357FDF" w:rsidRDefault="00357FDF" w:rsidP="00357FDF">
      <w:pPr>
        <w:spacing w:after="0"/>
        <w:jc w:val="both"/>
        <w:rPr>
          <w:rFonts w:ascii="Perpetua" w:hAnsi="Perpetua"/>
          <w:sz w:val="26"/>
          <w:szCs w:val="26"/>
        </w:rPr>
      </w:pPr>
      <w:r w:rsidRPr="00357FDF">
        <w:rPr>
          <w:rFonts w:ascii="Perpetua" w:hAnsi="Perpetua"/>
          <w:b/>
          <w:sz w:val="26"/>
          <w:szCs w:val="26"/>
        </w:rPr>
        <w:t>Oficina Administrativa</w:t>
      </w:r>
      <w:r w:rsidRPr="00357FDF">
        <w:rPr>
          <w:rFonts w:ascii="Perpetua" w:hAnsi="Perpetua"/>
          <w:sz w:val="26"/>
          <w:szCs w:val="26"/>
        </w:rPr>
        <w:t xml:space="preserve"> (Senasa, Recursos Humanos, Administración/Contabilidad, Archivo, Asistente, y Dirección), Farmacia (Almacén), Cuarto Eléctrico, Oficialía Civil, Unidad de Atención Integral de los y las adolescentes, Baños, Oficina de Enfermería (Baño), Cocina, Comedor, Lavandería, Baños y Duchas, Salón de Conferencia, Cuarto de Máquinas, Morgue, Desechos (Reciclables, No Peligrosos, Peligrosos), Planta Eléctrica, Farmacia Promese, Climatización general</w:t>
      </w:r>
      <w:r>
        <w:rPr>
          <w:rFonts w:ascii="Perpetua" w:hAnsi="Perpetua"/>
          <w:sz w:val="26"/>
          <w:szCs w:val="26"/>
        </w:rPr>
        <w:t>.</w:t>
      </w:r>
    </w:p>
    <w:p w:rsidR="00357FDF" w:rsidRDefault="00357FDF" w:rsidP="00357FDF">
      <w:pPr>
        <w:spacing w:after="0"/>
        <w:jc w:val="both"/>
        <w:rPr>
          <w:rFonts w:ascii="Perpetua" w:hAnsi="Perpetua"/>
          <w:sz w:val="26"/>
          <w:szCs w:val="26"/>
        </w:rPr>
      </w:pPr>
    </w:p>
    <w:p w:rsidR="00357FDF" w:rsidRPr="00616180" w:rsidRDefault="00357FDF" w:rsidP="00357FDF">
      <w:pPr>
        <w:spacing w:after="0"/>
        <w:jc w:val="both"/>
        <w:rPr>
          <w:rFonts w:ascii="Perpetua" w:hAnsi="Perpetua"/>
          <w:b/>
          <w:sz w:val="26"/>
          <w:szCs w:val="26"/>
        </w:rPr>
      </w:pPr>
      <w:r w:rsidRPr="00616180">
        <w:rPr>
          <w:rFonts w:ascii="Perpetua" w:hAnsi="Perpetua"/>
          <w:b/>
          <w:sz w:val="26"/>
          <w:szCs w:val="26"/>
        </w:rPr>
        <w:lastRenderedPageBreak/>
        <w:t xml:space="preserve">Fecha de Inicio: </w:t>
      </w:r>
      <w:r w:rsidR="008C4AB8">
        <w:rPr>
          <w:rFonts w:ascii="Perpetua" w:hAnsi="Perpetua"/>
          <w:sz w:val="26"/>
          <w:szCs w:val="26"/>
        </w:rPr>
        <w:t>Noviembre 2018</w:t>
      </w:r>
      <w:r w:rsidRPr="00616180">
        <w:rPr>
          <w:rFonts w:ascii="Perpetua" w:hAnsi="Perpetua"/>
          <w:sz w:val="26"/>
          <w:szCs w:val="26"/>
        </w:rPr>
        <w:t>.</w:t>
      </w:r>
      <w:r w:rsidRPr="00616180">
        <w:rPr>
          <w:rFonts w:ascii="Perpetua" w:hAnsi="Perpetua"/>
          <w:sz w:val="26"/>
          <w:szCs w:val="26"/>
        </w:rPr>
        <w:tab/>
      </w:r>
    </w:p>
    <w:p w:rsidR="00357FDF" w:rsidRPr="00230DD6" w:rsidRDefault="00357FDF" w:rsidP="00357FDF">
      <w:pPr>
        <w:spacing w:after="0"/>
        <w:jc w:val="both"/>
        <w:rPr>
          <w:rFonts w:ascii="Perpetua" w:hAnsi="Perpetua"/>
          <w:b/>
          <w:sz w:val="26"/>
          <w:szCs w:val="26"/>
        </w:rPr>
      </w:pPr>
      <w:r w:rsidRPr="00616180">
        <w:rPr>
          <w:rFonts w:ascii="Perpetua" w:hAnsi="Perpetua"/>
          <w:b/>
          <w:sz w:val="26"/>
          <w:szCs w:val="26"/>
        </w:rPr>
        <w:t>Área Promedio (m</w:t>
      </w:r>
      <w:r w:rsidRPr="00230DD6">
        <w:rPr>
          <w:rFonts w:ascii="Perpetua" w:hAnsi="Perpetua"/>
          <w:b/>
          <w:sz w:val="26"/>
          <w:szCs w:val="26"/>
        </w:rPr>
        <w:t xml:space="preserve">²): </w:t>
      </w:r>
      <w:r w:rsidR="008C4AB8" w:rsidRPr="00230DD6">
        <w:rPr>
          <w:rFonts w:ascii="Perpetua" w:hAnsi="Perpetua"/>
          <w:b/>
          <w:sz w:val="26"/>
          <w:szCs w:val="26"/>
        </w:rPr>
        <w:t xml:space="preserve">  </w:t>
      </w:r>
      <w:r w:rsidR="00230DD6" w:rsidRPr="00230DD6">
        <w:rPr>
          <w:rFonts w:ascii="Perpetua" w:hAnsi="Perpetua"/>
          <w:sz w:val="26"/>
          <w:szCs w:val="26"/>
        </w:rPr>
        <w:t>700.00</w:t>
      </w:r>
      <w:r w:rsidR="008C4AB8" w:rsidRPr="00230DD6">
        <w:rPr>
          <w:rFonts w:ascii="Perpetua" w:hAnsi="Perpetua"/>
          <w:b/>
          <w:sz w:val="26"/>
          <w:szCs w:val="26"/>
        </w:rPr>
        <w:t xml:space="preserve">  </w:t>
      </w:r>
      <w:r w:rsidRPr="00230DD6">
        <w:rPr>
          <w:rFonts w:ascii="Perpetua" w:hAnsi="Perpetua"/>
          <w:sz w:val="26"/>
          <w:szCs w:val="26"/>
        </w:rPr>
        <w:t>Mts².</w:t>
      </w:r>
    </w:p>
    <w:p w:rsidR="00357FDF" w:rsidRDefault="00357FDF" w:rsidP="00357FDF">
      <w:pPr>
        <w:spacing w:after="0"/>
        <w:jc w:val="both"/>
        <w:rPr>
          <w:rFonts w:ascii="Perpetua" w:hAnsi="Perpetua"/>
          <w:sz w:val="26"/>
          <w:szCs w:val="26"/>
        </w:rPr>
      </w:pPr>
      <w:r w:rsidRPr="00616180">
        <w:rPr>
          <w:rFonts w:ascii="Perpetua" w:hAnsi="Perpetua"/>
          <w:b/>
          <w:sz w:val="26"/>
          <w:szCs w:val="26"/>
        </w:rPr>
        <w:t>Beneficiarios</w:t>
      </w:r>
      <w:r w:rsidRPr="00616180">
        <w:rPr>
          <w:rFonts w:ascii="Perpetua" w:hAnsi="Perpetua"/>
          <w:sz w:val="26"/>
          <w:szCs w:val="26"/>
        </w:rPr>
        <w:t xml:space="preserve">: Los </w:t>
      </w:r>
      <w:r w:rsidR="00AF45BF">
        <w:rPr>
          <w:rFonts w:ascii="Perpetua" w:hAnsi="Perpetua"/>
          <w:sz w:val="26"/>
          <w:szCs w:val="26"/>
        </w:rPr>
        <w:t xml:space="preserve">62,205 </w:t>
      </w:r>
      <w:r w:rsidRPr="00616180">
        <w:rPr>
          <w:rFonts w:ascii="Perpetua" w:hAnsi="Perpetua"/>
          <w:sz w:val="26"/>
          <w:szCs w:val="26"/>
        </w:rPr>
        <w:t xml:space="preserve">(Según el censo del año 2010), Los Residentes Municipio de </w:t>
      </w:r>
      <w:r w:rsidR="00AF45BF">
        <w:rPr>
          <w:rFonts w:ascii="Perpetua" w:hAnsi="Perpetua"/>
          <w:sz w:val="26"/>
          <w:szCs w:val="26"/>
        </w:rPr>
        <w:t>la Esperanza, Prov. Valverde.</w:t>
      </w:r>
    </w:p>
    <w:p w:rsidR="00AF45BF" w:rsidRDefault="00AF45BF" w:rsidP="00357FDF">
      <w:pPr>
        <w:spacing w:after="0"/>
        <w:jc w:val="both"/>
        <w:rPr>
          <w:rFonts w:ascii="Perpetua" w:hAnsi="Perpetua"/>
          <w:sz w:val="26"/>
          <w:szCs w:val="26"/>
        </w:rPr>
      </w:pPr>
    </w:p>
    <w:p w:rsidR="00AF45BF" w:rsidRDefault="00AF45BF"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874928" w:rsidRDefault="00874928" w:rsidP="00357FDF">
      <w:pPr>
        <w:spacing w:after="0"/>
        <w:jc w:val="both"/>
        <w:rPr>
          <w:rFonts w:ascii="Perpetua" w:hAnsi="Perpetua"/>
          <w:sz w:val="26"/>
          <w:szCs w:val="26"/>
        </w:rPr>
      </w:pPr>
    </w:p>
    <w:p w:rsidR="00AF45BF" w:rsidRDefault="00AF45BF" w:rsidP="00357FDF">
      <w:pPr>
        <w:spacing w:after="0"/>
        <w:jc w:val="both"/>
        <w:rPr>
          <w:rFonts w:ascii="Perpetua" w:hAnsi="Perpetua"/>
          <w:sz w:val="26"/>
          <w:szCs w:val="26"/>
        </w:rPr>
      </w:pPr>
    </w:p>
    <w:p w:rsidR="00B61DD8" w:rsidRPr="00616180" w:rsidRDefault="00B61DD8" w:rsidP="00B61DD8">
      <w:pPr>
        <w:spacing w:after="0"/>
        <w:jc w:val="center"/>
        <w:rPr>
          <w:rFonts w:ascii="Perpetua" w:hAnsi="Perpetua"/>
          <w:b/>
          <w:sz w:val="26"/>
          <w:szCs w:val="26"/>
          <w:u w:val="single"/>
        </w:rPr>
      </w:pPr>
      <w:r w:rsidRPr="00616180">
        <w:rPr>
          <w:rFonts w:ascii="Perpetua" w:hAnsi="Perpetua"/>
          <w:b/>
          <w:sz w:val="26"/>
          <w:szCs w:val="26"/>
          <w:u w:val="single"/>
        </w:rPr>
        <w:lastRenderedPageBreak/>
        <w:t>HOSPITAL VINICIO CALVENTI, PROV. SANTO DOMINGO OESTE</w:t>
      </w:r>
    </w:p>
    <w:p w:rsidR="00B61DD8" w:rsidRPr="00616180" w:rsidRDefault="00B61DD8" w:rsidP="00B61DD8">
      <w:pPr>
        <w:spacing w:after="0"/>
        <w:jc w:val="center"/>
        <w:rPr>
          <w:rFonts w:ascii="Perpetua" w:hAnsi="Perpetua"/>
          <w:sz w:val="26"/>
          <w:szCs w:val="26"/>
        </w:rPr>
      </w:pPr>
    </w:p>
    <w:p w:rsidR="00B61DD8" w:rsidRPr="00616180" w:rsidRDefault="00B61DD8" w:rsidP="00B61DD8">
      <w:pPr>
        <w:spacing w:after="0"/>
        <w:jc w:val="center"/>
        <w:rPr>
          <w:rFonts w:ascii="Perpetua" w:hAnsi="Perpetua"/>
          <w:b/>
          <w:sz w:val="26"/>
          <w:szCs w:val="26"/>
        </w:rPr>
      </w:pPr>
    </w:p>
    <w:p w:rsidR="00B61DD8" w:rsidRPr="00874928" w:rsidRDefault="00B61DD8" w:rsidP="00874928">
      <w:pPr>
        <w:spacing w:after="0"/>
        <w:jc w:val="both"/>
        <w:rPr>
          <w:rFonts w:ascii="Perpetua" w:hAnsi="Perpetua"/>
          <w:sz w:val="26"/>
          <w:szCs w:val="26"/>
        </w:rPr>
      </w:pPr>
      <w:r w:rsidRPr="00616180">
        <w:rPr>
          <w:rFonts w:ascii="Perpetua" w:hAnsi="Perpetua"/>
          <w:b/>
          <w:sz w:val="26"/>
          <w:szCs w:val="26"/>
        </w:rPr>
        <w:t xml:space="preserve">Ubicación de Proyecto: </w:t>
      </w:r>
      <w:r w:rsidR="00874928" w:rsidRPr="00874928">
        <w:rPr>
          <w:rFonts w:ascii="Perpetua" w:hAnsi="Perpetua"/>
          <w:sz w:val="26"/>
          <w:szCs w:val="26"/>
        </w:rPr>
        <w:t>C/ Hato Nuevo #43, frente a la calle Napoleón Bonaparte, Los Alcarrizos, Santo Domingo, R.D.</w:t>
      </w:r>
    </w:p>
    <w:p w:rsidR="00B61DD8" w:rsidRPr="00616180" w:rsidRDefault="00874928" w:rsidP="00B61DD8">
      <w:pPr>
        <w:spacing w:after="0"/>
        <w:jc w:val="both"/>
        <w:rPr>
          <w:rFonts w:ascii="Perpetua" w:hAnsi="Perpetua"/>
          <w:sz w:val="26"/>
          <w:szCs w:val="26"/>
        </w:rPr>
      </w:pPr>
      <w:r>
        <w:rPr>
          <w:rFonts w:ascii="Perpetua" w:hAnsi="Perpetua"/>
          <w:b/>
          <w:sz w:val="26"/>
          <w:szCs w:val="26"/>
        </w:rPr>
        <w:t xml:space="preserve">Descripción General: </w:t>
      </w:r>
      <w:r w:rsidR="00B61DD8" w:rsidRPr="00616180">
        <w:rPr>
          <w:rFonts w:ascii="Perpetua" w:hAnsi="Perpetua"/>
          <w:sz w:val="26"/>
          <w:szCs w:val="26"/>
        </w:rPr>
        <w:t xml:space="preserve">El hospital consta de las siguientes áreas: </w:t>
      </w:r>
      <w:r w:rsidR="00B61DD8" w:rsidRPr="00616180">
        <w:rPr>
          <w:rFonts w:ascii="Perpetua" w:hAnsi="Perpetua"/>
          <w:b/>
          <w:sz w:val="26"/>
          <w:szCs w:val="26"/>
        </w:rPr>
        <w:t>Área Emergencia</w:t>
      </w:r>
      <w:r w:rsidR="00B61DD8" w:rsidRPr="00616180">
        <w:rPr>
          <w:rFonts w:ascii="Perpetua" w:hAnsi="Perpetua"/>
          <w:sz w:val="26"/>
          <w:szCs w:val="26"/>
        </w:rPr>
        <w:t xml:space="preserve"> (Sala de Espera, Recepción e Información, Baños, Traumashock, Triaje, Cura, Yeso, Nebulización, Observación, Observación Pediátrica, Estación de Enfermería, ascensor, Descanso de Médicos, Oficina del Encargado, Laboratorio (2 Sala de Espera, Toma de Muestras, Baños, Facturación, Oficina 911)), </w:t>
      </w:r>
    </w:p>
    <w:p w:rsidR="00B61DD8" w:rsidRPr="00616180" w:rsidRDefault="00B61DD8" w:rsidP="00B61DD8">
      <w:pPr>
        <w:spacing w:after="0"/>
        <w:jc w:val="both"/>
        <w:rPr>
          <w:rFonts w:ascii="Perpetua" w:hAnsi="Perpetua"/>
          <w:sz w:val="26"/>
          <w:szCs w:val="26"/>
        </w:rPr>
      </w:pPr>
      <w:r w:rsidRPr="00616180">
        <w:rPr>
          <w:rFonts w:ascii="Perpetua" w:hAnsi="Perpetua"/>
          <w:b/>
          <w:sz w:val="26"/>
          <w:szCs w:val="26"/>
        </w:rPr>
        <w:t>Bloque quirúrgico</w:t>
      </w:r>
      <w:r w:rsidRPr="00616180">
        <w:rPr>
          <w:rFonts w:ascii="Perpetua" w:hAnsi="Perpetua"/>
          <w:sz w:val="26"/>
          <w:szCs w:val="26"/>
        </w:rPr>
        <w:t xml:space="preserve"> (1 Post – Quirúrgico, 1 Pre - Quirúrgico, Estación de Enfermería, 5 quirófanos, 1 Cirugía Menor, 1 Vestidor, Lavamanos Quirúrgico, Farmacia, Material Estéril, Depósito, Ascensor, baños, Lavado de utensilios, Descanso y  Estar de Médicos, Oficina del Encargado),</w:t>
      </w:r>
    </w:p>
    <w:p w:rsidR="0074024B" w:rsidRPr="00616180" w:rsidRDefault="0074024B" w:rsidP="00B61DD8">
      <w:pPr>
        <w:spacing w:after="0"/>
        <w:jc w:val="both"/>
        <w:rPr>
          <w:rFonts w:ascii="Perpetua" w:hAnsi="Perpetua"/>
          <w:sz w:val="26"/>
          <w:szCs w:val="26"/>
        </w:rPr>
      </w:pPr>
      <w:r w:rsidRPr="00616180">
        <w:rPr>
          <w:rFonts w:ascii="Perpetua" w:hAnsi="Perpetua"/>
          <w:b/>
          <w:sz w:val="26"/>
          <w:szCs w:val="26"/>
        </w:rPr>
        <w:t>Maternidad</w:t>
      </w:r>
      <w:r w:rsidRPr="00616180">
        <w:rPr>
          <w:rFonts w:ascii="Perpetua" w:hAnsi="Perpetua"/>
          <w:sz w:val="26"/>
          <w:szCs w:val="26"/>
        </w:rPr>
        <w:t xml:space="preserve"> (2 Salas de Parto, 3 Quirófanos, 1 Post-parto, 1 Pre-parto, Baños/Vestidores, Estación de Enfermeras, Descanso de Médicos, baños, lavado quirúrgico, farmacia, depósito de material estéril, lavado de utensilios quirúrgicos), </w:t>
      </w:r>
    </w:p>
    <w:p w:rsidR="0074024B" w:rsidRPr="00616180" w:rsidRDefault="0074024B" w:rsidP="00B61DD8">
      <w:pPr>
        <w:spacing w:after="0"/>
        <w:jc w:val="both"/>
        <w:rPr>
          <w:rFonts w:ascii="Perpetua" w:hAnsi="Perpetua"/>
          <w:sz w:val="26"/>
          <w:szCs w:val="26"/>
        </w:rPr>
      </w:pPr>
      <w:r w:rsidRPr="00616180">
        <w:rPr>
          <w:rFonts w:ascii="Perpetua" w:hAnsi="Perpetua"/>
          <w:b/>
          <w:sz w:val="26"/>
          <w:szCs w:val="26"/>
        </w:rPr>
        <w:t>Neonatal</w:t>
      </w:r>
      <w:r w:rsidRPr="00616180">
        <w:rPr>
          <w:rFonts w:ascii="Perpetua" w:hAnsi="Perpetua"/>
          <w:sz w:val="26"/>
          <w:szCs w:val="26"/>
        </w:rPr>
        <w:t xml:space="preserve"> (Atención al recién Nacido, Área de Cunas, Área de incubadoras, Descanso de Personal, Cubículo de Aislado, Oficina del Encargado) </w:t>
      </w:r>
    </w:p>
    <w:p w:rsidR="00B61DD8" w:rsidRPr="00616180" w:rsidRDefault="00B61DD8" w:rsidP="00B61DD8">
      <w:pPr>
        <w:spacing w:after="0"/>
        <w:jc w:val="both"/>
        <w:rPr>
          <w:rFonts w:ascii="Perpetua" w:hAnsi="Perpetua"/>
          <w:sz w:val="26"/>
          <w:szCs w:val="26"/>
        </w:rPr>
      </w:pPr>
      <w:r w:rsidRPr="00616180">
        <w:rPr>
          <w:rFonts w:ascii="Perpetua" w:hAnsi="Perpetua"/>
          <w:b/>
          <w:sz w:val="26"/>
          <w:szCs w:val="26"/>
        </w:rPr>
        <w:t xml:space="preserve"> Hospitalización</w:t>
      </w:r>
      <w:r w:rsidRPr="00616180">
        <w:rPr>
          <w:rFonts w:ascii="Perpetua" w:hAnsi="Perpetua"/>
          <w:sz w:val="26"/>
          <w:szCs w:val="26"/>
        </w:rPr>
        <w:t xml:space="preserve"> con un total de 86 camas distribuidas de una y/o dos camas, cada habitación con baño, salida de gases médicos independientes y climatizada),</w:t>
      </w:r>
    </w:p>
    <w:p w:rsidR="001475F0" w:rsidRPr="00616180" w:rsidRDefault="00B61DD8" w:rsidP="00B61DD8">
      <w:pPr>
        <w:spacing w:after="0"/>
        <w:jc w:val="both"/>
        <w:rPr>
          <w:rFonts w:ascii="Perpetua" w:hAnsi="Perpetua"/>
          <w:sz w:val="26"/>
          <w:szCs w:val="26"/>
        </w:rPr>
      </w:pPr>
      <w:r w:rsidRPr="00616180">
        <w:rPr>
          <w:rFonts w:ascii="Perpetua" w:hAnsi="Perpetua"/>
          <w:b/>
          <w:sz w:val="26"/>
          <w:szCs w:val="26"/>
        </w:rPr>
        <w:t>UCI</w:t>
      </w:r>
      <w:r w:rsidRPr="00616180">
        <w:rPr>
          <w:rFonts w:ascii="Perpetua" w:hAnsi="Perpetua"/>
          <w:sz w:val="26"/>
          <w:szCs w:val="26"/>
        </w:rPr>
        <w:t xml:space="preserve"> un total 8 camas (6 unidades sin esclusa (Estación de Enfermería),  2 Unidad de Aislados con esclusa), </w:t>
      </w:r>
      <w:r w:rsidRPr="00616180">
        <w:rPr>
          <w:rFonts w:ascii="Perpetua" w:hAnsi="Perpetua"/>
          <w:b/>
          <w:sz w:val="26"/>
          <w:szCs w:val="26"/>
        </w:rPr>
        <w:t>Residencia Médica</w:t>
      </w:r>
      <w:r w:rsidR="001475F0" w:rsidRPr="00616180">
        <w:rPr>
          <w:rFonts w:ascii="Perpetua" w:hAnsi="Perpetua"/>
          <w:sz w:val="26"/>
          <w:szCs w:val="26"/>
        </w:rPr>
        <w:t xml:space="preserve"> con 7 Habitaciones,</w:t>
      </w:r>
    </w:p>
    <w:p w:rsidR="00AA11B7" w:rsidRPr="00616180" w:rsidRDefault="0074024B" w:rsidP="00B61DD8">
      <w:pPr>
        <w:spacing w:after="0"/>
        <w:jc w:val="both"/>
        <w:rPr>
          <w:rFonts w:ascii="Perpetua" w:hAnsi="Perpetua"/>
          <w:sz w:val="26"/>
          <w:szCs w:val="26"/>
        </w:rPr>
      </w:pPr>
      <w:r w:rsidRPr="00616180">
        <w:rPr>
          <w:rFonts w:ascii="Perpetua" w:hAnsi="Perpetua"/>
          <w:b/>
          <w:sz w:val="26"/>
          <w:szCs w:val="26"/>
        </w:rPr>
        <w:t xml:space="preserve">Tuberculosis </w:t>
      </w:r>
      <w:r w:rsidRPr="00616180">
        <w:rPr>
          <w:rFonts w:ascii="Perpetua" w:hAnsi="Perpetua"/>
          <w:sz w:val="26"/>
          <w:szCs w:val="26"/>
        </w:rPr>
        <w:t xml:space="preserve">(Sala de Espera, Información/Facturación, Consultorio, Laboratorio, Toma de Muestras, Baños), </w:t>
      </w:r>
      <w:r w:rsidR="00AA11B7" w:rsidRPr="00616180">
        <w:rPr>
          <w:rFonts w:ascii="Perpetua" w:hAnsi="Perpetua"/>
          <w:b/>
          <w:sz w:val="26"/>
          <w:szCs w:val="26"/>
        </w:rPr>
        <w:t>Laboratorio</w:t>
      </w:r>
      <w:r w:rsidR="00AA11B7" w:rsidRPr="00616180">
        <w:rPr>
          <w:rFonts w:ascii="Perpetua" w:hAnsi="Perpetua"/>
          <w:sz w:val="26"/>
          <w:szCs w:val="26"/>
        </w:rPr>
        <w:t xml:space="preserve"> (Sala de espera, Información/Facturación, Baños, Toma de Muestras, Donantes de Sangre, Banco de Sangre, Hematología, Bacteriología, Química clínica, Uroanálisis, Pruebas especiales, Deposito de reactivos, Oficina de encargado, Secretaria),</w:t>
      </w:r>
    </w:p>
    <w:p w:rsidR="00B61DD8" w:rsidRPr="00616180" w:rsidRDefault="00B61DD8" w:rsidP="00B61DD8">
      <w:pPr>
        <w:spacing w:after="0"/>
        <w:jc w:val="both"/>
        <w:rPr>
          <w:rFonts w:ascii="Perpetua" w:hAnsi="Perpetua"/>
          <w:sz w:val="26"/>
          <w:szCs w:val="26"/>
        </w:rPr>
      </w:pPr>
      <w:r w:rsidRPr="00616180">
        <w:rPr>
          <w:rFonts w:ascii="Perpetua" w:hAnsi="Perpetua"/>
          <w:b/>
          <w:sz w:val="26"/>
          <w:szCs w:val="26"/>
        </w:rPr>
        <w:t>27 Consultorios</w:t>
      </w:r>
      <w:r w:rsidRPr="00616180">
        <w:rPr>
          <w:rFonts w:ascii="Perpetua" w:hAnsi="Perpetua"/>
          <w:sz w:val="26"/>
          <w:szCs w:val="26"/>
        </w:rPr>
        <w:t xml:space="preserve"> (4 Pediatría, 1 Traumatología/Ortopedia, 1Neurología, 2 Ginecología, 1 Medicina Interna, 2 Obstetricia, 1 Cardiología, 1 Fisiatría, 2 Otorrinolaringología, 1 Oftalmología, 1 Unidad Salud/Reproductiva, 1 Unidad Oncológica Cervical y Mama, 1 Cirugía General, 1 Endocrinología, 1 Medicina Familiar, 1 Medicina Interna, 1Gastroenterología, 1Urología, 1 Neumología, 1 Salud Mental, 1 Epidemiología, 1Odontología),</w:t>
      </w:r>
    </w:p>
    <w:p w:rsidR="00AA11B7" w:rsidRPr="00616180" w:rsidRDefault="00AA11B7" w:rsidP="00B61DD8">
      <w:pPr>
        <w:spacing w:after="0"/>
        <w:jc w:val="both"/>
        <w:rPr>
          <w:rFonts w:ascii="Perpetua" w:hAnsi="Perpetua"/>
          <w:sz w:val="26"/>
          <w:szCs w:val="26"/>
        </w:rPr>
      </w:pPr>
      <w:r w:rsidRPr="00616180">
        <w:rPr>
          <w:rFonts w:ascii="Perpetua" w:hAnsi="Perpetua"/>
          <w:sz w:val="26"/>
          <w:szCs w:val="26"/>
        </w:rPr>
        <w:lastRenderedPageBreak/>
        <w:t>Área de Imágenes (2 Rayos X, Mamografía, Resonancia Magnética, Tomografías, Sala de Lectura de Imágenes, Impresión Rx, Información/Factura/Entrega Resultados, Sala de Espera, Baños/Vestidores),</w:t>
      </w:r>
    </w:p>
    <w:p w:rsidR="00B61DD8" w:rsidRPr="00616180" w:rsidRDefault="00B61DD8" w:rsidP="00B61DD8">
      <w:pPr>
        <w:spacing w:after="0"/>
        <w:jc w:val="both"/>
        <w:rPr>
          <w:rFonts w:ascii="Perpetua" w:hAnsi="Perpetua"/>
          <w:sz w:val="26"/>
          <w:szCs w:val="26"/>
        </w:rPr>
      </w:pPr>
      <w:r w:rsidRPr="00616180">
        <w:rPr>
          <w:rFonts w:ascii="Perpetua" w:hAnsi="Perpetua"/>
          <w:b/>
          <w:sz w:val="26"/>
          <w:szCs w:val="26"/>
        </w:rPr>
        <w:t>Cólera</w:t>
      </w:r>
      <w:r w:rsidRPr="00616180">
        <w:rPr>
          <w:rFonts w:ascii="Perpetua" w:hAnsi="Perpetua"/>
          <w:sz w:val="26"/>
          <w:szCs w:val="26"/>
        </w:rPr>
        <w:t xml:space="preserve"> (Estación de Enfermería, Baño),</w:t>
      </w:r>
    </w:p>
    <w:p w:rsidR="00B61DD8" w:rsidRPr="00616180" w:rsidRDefault="00B61DD8" w:rsidP="00B61DD8">
      <w:pPr>
        <w:spacing w:after="0"/>
        <w:jc w:val="both"/>
        <w:rPr>
          <w:rFonts w:ascii="Perpetua" w:hAnsi="Perpetua"/>
          <w:sz w:val="26"/>
          <w:szCs w:val="26"/>
        </w:rPr>
      </w:pPr>
      <w:r w:rsidRPr="00616180">
        <w:rPr>
          <w:rFonts w:ascii="Perpetua" w:hAnsi="Perpetua"/>
          <w:b/>
          <w:sz w:val="26"/>
          <w:szCs w:val="26"/>
        </w:rPr>
        <w:t>Oficinas</w:t>
      </w:r>
      <w:r w:rsidR="001475F0" w:rsidRPr="00616180">
        <w:rPr>
          <w:rFonts w:ascii="Perpetua" w:hAnsi="Perpetua"/>
          <w:b/>
          <w:sz w:val="26"/>
          <w:szCs w:val="26"/>
        </w:rPr>
        <w:t xml:space="preserve"> Administrativas</w:t>
      </w:r>
      <w:r w:rsidRPr="00616180">
        <w:rPr>
          <w:rFonts w:ascii="Perpetua" w:hAnsi="Perpetua"/>
          <w:sz w:val="26"/>
          <w:szCs w:val="26"/>
        </w:rPr>
        <w:t xml:space="preserve"> (Recepción, Asistente Operativo, Informática, Crédito/Cobro, 2 Archivo, Tesorería/Caja, Baños, Sub-Dirección Académica y Enseñanza, Sub-Dirección Médico y Asistencial),</w:t>
      </w:r>
    </w:p>
    <w:p w:rsidR="00B61DD8" w:rsidRPr="00616180" w:rsidRDefault="00B61DD8" w:rsidP="00B61DD8">
      <w:pPr>
        <w:spacing w:after="0"/>
        <w:jc w:val="both"/>
        <w:rPr>
          <w:rFonts w:ascii="Perpetua" w:hAnsi="Perpetua"/>
          <w:sz w:val="26"/>
          <w:szCs w:val="26"/>
        </w:rPr>
      </w:pPr>
      <w:r w:rsidRPr="00616180">
        <w:rPr>
          <w:rFonts w:ascii="Perpetua" w:hAnsi="Perpetua" w:cs="Arial"/>
          <w:b/>
          <w:sz w:val="26"/>
          <w:szCs w:val="26"/>
          <w:lang w:eastAsia="ja-JP"/>
        </w:rPr>
        <w:t>Área Talleres Mantenimiento</w:t>
      </w:r>
      <w:r w:rsidRPr="00616180">
        <w:rPr>
          <w:rFonts w:ascii="Perpetua" w:hAnsi="Perpetua" w:cs="Arial"/>
          <w:sz w:val="26"/>
          <w:szCs w:val="26"/>
          <w:lang w:eastAsia="ja-JP"/>
        </w:rPr>
        <w:t xml:space="preserve"> (Jefatura, Depósitos, Taller de Mantenimiento, Taller de Pintura, Baños/vestidores, Área de Evaluación Equipos Médicos, Depósito de Herramientas, Depósito Materiales), </w:t>
      </w:r>
      <w:r w:rsidRPr="00616180">
        <w:rPr>
          <w:rFonts w:ascii="Perpetua" w:hAnsi="Perpetua"/>
          <w:sz w:val="26"/>
          <w:szCs w:val="26"/>
        </w:rPr>
        <w:t xml:space="preserve">Cafetería, Consejería, 2 Almacén de Materiales, Almacén Farmacia, </w:t>
      </w:r>
      <w:r w:rsidRPr="00616180">
        <w:rPr>
          <w:rFonts w:ascii="Perpetua" w:hAnsi="Perpetua" w:cs="Arial"/>
          <w:sz w:val="26"/>
          <w:szCs w:val="26"/>
          <w:lang w:eastAsia="ja-JP"/>
        </w:rPr>
        <w:t xml:space="preserve">Cocina, Morgue, Lavandería, </w:t>
      </w:r>
      <w:r w:rsidRPr="00616180">
        <w:rPr>
          <w:rFonts w:ascii="Perpetua" w:hAnsi="Perpetua"/>
          <w:sz w:val="26"/>
          <w:szCs w:val="26"/>
        </w:rPr>
        <w:t>Aula, Archivo, Depósito de Medicamentos, Biblioteca Virtual, Salón de Conferencia, Cuarto</w:t>
      </w:r>
      <w:r w:rsidR="00AA11B7" w:rsidRPr="00616180">
        <w:rPr>
          <w:rFonts w:ascii="Perpetua" w:hAnsi="Perpetua"/>
          <w:sz w:val="26"/>
          <w:szCs w:val="26"/>
        </w:rPr>
        <w:t>s</w:t>
      </w:r>
      <w:r w:rsidRPr="00616180">
        <w:rPr>
          <w:rFonts w:ascii="Perpetua" w:hAnsi="Perpetua"/>
          <w:sz w:val="26"/>
          <w:szCs w:val="26"/>
        </w:rPr>
        <w:t xml:space="preserve"> Eléctrico</w:t>
      </w:r>
      <w:r w:rsidR="00AA11B7" w:rsidRPr="00616180">
        <w:rPr>
          <w:rFonts w:ascii="Perpetua" w:hAnsi="Perpetua"/>
          <w:sz w:val="26"/>
          <w:szCs w:val="26"/>
        </w:rPr>
        <w:t>s</w:t>
      </w:r>
      <w:r w:rsidRPr="00616180">
        <w:rPr>
          <w:rFonts w:ascii="Perpetua" w:hAnsi="Perpetua"/>
          <w:sz w:val="26"/>
          <w:szCs w:val="26"/>
        </w:rPr>
        <w:t xml:space="preserve">. </w:t>
      </w:r>
    </w:p>
    <w:p w:rsidR="00B61DD8" w:rsidRPr="00616180" w:rsidRDefault="00B61DD8" w:rsidP="00B61DD8">
      <w:pPr>
        <w:spacing w:after="0"/>
        <w:jc w:val="both"/>
        <w:rPr>
          <w:rFonts w:ascii="Perpetua" w:hAnsi="Perpetua"/>
          <w:sz w:val="26"/>
          <w:szCs w:val="26"/>
        </w:rPr>
      </w:pPr>
    </w:p>
    <w:p w:rsidR="00B61DD8" w:rsidRPr="00616180" w:rsidRDefault="00B61DD8" w:rsidP="00B61DD8">
      <w:pPr>
        <w:spacing w:after="0"/>
        <w:jc w:val="both"/>
        <w:rPr>
          <w:rFonts w:ascii="Perpetua" w:hAnsi="Perpetua"/>
          <w:b/>
          <w:sz w:val="26"/>
          <w:szCs w:val="26"/>
        </w:rPr>
      </w:pPr>
      <w:r w:rsidRPr="00616180">
        <w:rPr>
          <w:rFonts w:ascii="Perpetua" w:hAnsi="Perpetua"/>
          <w:b/>
          <w:sz w:val="26"/>
          <w:szCs w:val="26"/>
        </w:rPr>
        <w:t xml:space="preserve">Fecha de Inicio: </w:t>
      </w:r>
      <w:r w:rsidRPr="00616180">
        <w:rPr>
          <w:rFonts w:ascii="Perpetua" w:hAnsi="Perpetua"/>
          <w:sz w:val="26"/>
          <w:szCs w:val="26"/>
        </w:rPr>
        <w:t>Marzo 2014</w:t>
      </w:r>
      <w:r w:rsidRPr="00616180">
        <w:rPr>
          <w:rFonts w:ascii="Perpetua" w:hAnsi="Perpetua"/>
          <w:sz w:val="26"/>
          <w:szCs w:val="26"/>
        </w:rPr>
        <w:tab/>
      </w:r>
      <w:r w:rsidRPr="00616180">
        <w:rPr>
          <w:rFonts w:ascii="Perpetua" w:hAnsi="Perpetua"/>
          <w:b/>
          <w:sz w:val="26"/>
          <w:szCs w:val="26"/>
        </w:rPr>
        <w:tab/>
      </w:r>
      <w:r w:rsidRPr="00616180">
        <w:rPr>
          <w:rFonts w:ascii="Perpetua" w:hAnsi="Perpetua"/>
          <w:b/>
          <w:sz w:val="26"/>
          <w:szCs w:val="26"/>
        </w:rPr>
        <w:tab/>
      </w:r>
      <w:r w:rsidRPr="00616180">
        <w:rPr>
          <w:rFonts w:ascii="Perpetua" w:hAnsi="Perpetua"/>
          <w:b/>
          <w:sz w:val="26"/>
          <w:szCs w:val="26"/>
        </w:rPr>
        <w:tab/>
      </w:r>
    </w:p>
    <w:p w:rsidR="00B61DD8" w:rsidRPr="00616180" w:rsidRDefault="00B61DD8" w:rsidP="00B61DD8">
      <w:pPr>
        <w:spacing w:after="0"/>
        <w:jc w:val="both"/>
        <w:rPr>
          <w:rFonts w:ascii="Perpetua" w:hAnsi="Perpetua"/>
          <w:sz w:val="26"/>
          <w:szCs w:val="26"/>
        </w:rPr>
      </w:pPr>
      <w:r w:rsidRPr="00616180">
        <w:rPr>
          <w:rFonts w:ascii="Perpetua" w:hAnsi="Perpetua"/>
          <w:b/>
          <w:sz w:val="26"/>
          <w:szCs w:val="26"/>
        </w:rPr>
        <w:t xml:space="preserve">Área Promedio (m²): </w:t>
      </w:r>
      <w:r w:rsidR="00874928" w:rsidRPr="00874928">
        <w:rPr>
          <w:rFonts w:ascii="Perpetua" w:hAnsi="Perpetua"/>
          <w:sz w:val="26"/>
          <w:szCs w:val="26"/>
        </w:rPr>
        <w:t>2,475.87 Mts²</w:t>
      </w:r>
    </w:p>
    <w:p w:rsidR="00616180" w:rsidRPr="00616180" w:rsidRDefault="00B61DD8" w:rsidP="00B61DD8">
      <w:pPr>
        <w:spacing w:after="0"/>
        <w:jc w:val="both"/>
        <w:rPr>
          <w:rFonts w:ascii="Perpetua" w:hAnsi="Perpetua"/>
          <w:sz w:val="26"/>
          <w:szCs w:val="26"/>
        </w:rPr>
      </w:pPr>
      <w:r w:rsidRPr="00616180">
        <w:rPr>
          <w:rFonts w:ascii="Perpetua" w:hAnsi="Perpetua"/>
          <w:b/>
          <w:sz w:val="26"/>
          <w:szCs w:val="26"/>
        </w:rPr>
        <w:t>Beneficiarios</w:t>
      </w:r>
      <w:r w:rsidRPr="00616180">
        <w:rPr>
          <w:rFonts w:ascii="Perpetua" w:hAnsi="Perpetua"/>
          <w:sz w:val="26"/>
          <w:szCs w:val="26"/>
        </w:rPr>
        <w:t xml:space="preserve">: </w:t>
      </w:r>
      <w:r w:rsidR="00874928" w:rsidRPr="00874928">
        <w:rPr>
          <w:rFonts w:ascii="Perpetua" w:hAnsi="Perpetua" w:cs="Arial"/>
          <w:sz w:val="26"/>
          <w:szCs w:val="26"/>
          <w:lang w:eastAsia="ja-JP"/>
        </w:rPr>
        <w:t>43,963 residentes de los sectores aledaños al hospital (Según el censo del año 2010)</w:t>
      </w:r>
    </w:p>
    <w:p w:rsidR="00616180" w:rsidRDefault="00616180" w:rsidP="00B61DD8">
      <w:pPr>
        <w:spacing w:after="0"/>
        <w:jc w:val="both"/>
        <w:rPr>
          <w:rFonts w:ascii="Perpetua" w:hAnsi="Perpetua"/>
          <w:sz w:val="26"/>
          <w:szCs w:val="26"/>
        </w:rPr>
      </w:pPr>
    </w:p>
    <w:p w:rsidR="00E1795C" w:rsidRDefault="00E1795C" w:rsidP="00B61DD8">
      <w:pPr>
        <w:spacing w:after="0"/>
        <w:jc w:val="both"/>
        <w:rPr>
          <w:rFonts w:ascii="Perpetua" w:hAnsi="Perpetua"/>
          <w:sz w:val="26"/>
          <w:szCs w:val="26"/>
        </w:rPr>
      </w:pPr>
    </w:p>
    <w:p w:rsidR="00E1795C" w:rsidRDefault="00E1795C" w:rsidP="00B61DD8">
      <w:pPr>
        <w:spacing w:after="0"/>
        <w:jc w:val="both"/>
        <w:rPr>
          <w:rFonts w:ascii="Perpetua" w:hAnsi="Perpetua"/>
          <w:sz w:val="26"/>
          <w:szCs w:val="26"/>
        </w:rPr>
      </w:pPr>
    </w:p>
    <w:p w:rsidR="00E1795C" w:rsidRDefault="00E1795C" w:rsidP="00B61DD8">
      <w:pPr>
        <w:spacing w:after="0"/>
        <w:jc w:val="both"/>
        <w:rPr>
          <w:rFonts w:ascii="Perpetua" w:hAnsi="Perpetua"/>
          <w:sz w:val="26"/>
          <w:szCs w:val="26"/>
        </w:rPr>
      </w:pPr>
    </w:p>
    <w:p w:rsidR="00E1795C" w:rsidRDefault="00E1795C" w:rsidP="00B61DD8">
      <w:pPr>
        <w:spacing w:after="0"/>
        <w:jc w:val="both"/>
        <w:rPr>
          <w:rFonts w:ascii="Perpetua" w:hAnsi="Perpetua"/>
          <w:sz w:val="26"/>
          <w:szCs w:val="26"/>
        </w:rPr>
      </w:pPr>
    </w:p>
    <w:p w:rsidR="00E1795C" w:rsidRDefault="00E1795C" w:rsidP="00B61DD8">
      <w:pPr>
        <w:spacing w:after="0"/>
        <w:jc w:val="both"/>
        <w:rPr>
          <w:rFonts w:ascii="Perpetua" w:hAnsi="Perpetua"/>
          <w:sz w:val="26"/>
          <w:szCs w:val="26"/>
        </w:rPr>
      </w:pPr>
    </w:p>
    <w:p w:rsidR="00874928" w:rsidRDefault="00874928" w:rsidP="00B61DD8">
      <w:pPr>
        <w:spacing w:after="0"/>
        <w:jc w:val="both"/>
        <w:rPr>
          <w:rFonts w:ascii="Perpetua" w:hAnsi="Perpetua"/>
          <w:sz w:val="26"/>
          <w:szCs w:val="26"/>
        </w:rPr>
      </w:pPr>
    </w:p>
    <w:p w:rsidR="00874928" w:rsidRDefault="00874928" w:rsidP="00B61DD8">
      <w:pPr>
        <w:spacing w:after="0"/>
        <w:jc w:val="both"/>
        <w:rPr>
          <w:rFonts w:ascii="Perpetua" w:hAnsi="Perpetua"/>
          <w:sz w:val="26"/>
          <w:szCs w:val="26"/>
        </w:rPr>
      </w:pPr>
    </w:p>
    <w:p w:rsidR="00874928" w:rsidRDefault="00874928" w:rsidP="00B61DD8">
      <w:pPr>
        <w:spacing w:after="0"/>
        <w:jc w:val="both"/>
        <w:rPr>
          <w:rFonts w:ascii="Perpetua" w:hAnsi="Perpetua"/>
          <w:sz w:val="26"/>
          <w:szCs w:val="26"/>
        </w:rPr>
      </w:pPr>
    </w:p>
    <w:p w:rsidR="00874928" w:rsidRDefault="00874928" w:rsidP="00B61DD8">
      <w:pPr>
        <w:spacing w:after="0"/>
        <w:jc w:val="both"/>
        <w:rPr>
          <w:rFonts w:ascii="Perpetua" w:hAnsi="Perpetua"/>
          <w:sz w:val="26"/>
          <w:szCs w:val="26"/>
        </w:rPr>
      </w:pPr>
    </w:p>
    <w:p w:rsidR="00874928" w:rsidRDefault="00874928" w:rsidP="00B61DD8">
      <w:pPr>
        <w:spacing w:after="0"/>
        <w:jc w:val="both"/>
        <w:rPr>
          <w:rFonts w:ascii="Perpetua" w:hAnsi="Perpetua"/>
          <w:sz w:val="26"/>
          <w:szCs w:val="26"/>
        </w:rPr>
      </w:pPr>
    </w:p>
    <w:p w:rsidR="00874928" w:rsidRDefault="00874928" w:rsidP="00B61DD8">
      <w:pPr>
        <w:spacing w:after="0"/>
        <w:jc w:val="both"/>
        <w:rPr>
          <w:rFonts w:ascii="Perpetua" w:hAnsi="Perpetua"/>
          <w:sz w:val="26"/>
          <w:szCs w:val="26"/>
        </w:rPr>
      </w:pPr>
    </w:p>
    <w:p w:rsidR="00874928" w:rsidRDefault="00874928" w:rsidP="00B61DD8">
      <w:pPr>
        <w:spacing w:after="0"/>
        <w:jc w:val="both"/>
        <w:rPr>
          <w:rFonts w:ascii="Perpetua" w:hAnsi="Perpetua"/>
          <w:sz w:val="26"/>
          <w:szCs w:val="26"/>
        </w:rPr>
      </w:pPr>
    </w:p>
    <w:p w:rsidR="00874928" w:rsidRDefault="00874928" w:rsidP="00B61DD8">
      <w:pPr>
        <w:spacing w:after="0"/>
        <w:jc w:val="both"/>
        <w:rPr>
          <w:rFonts w:ascii="Perpetua" w:hAnsi="Perpetua"/>
          <w:sz w:val="26"/>
          <w:szCs w:val="26"/>
        </w:rPr>
      </w:pPr>
    </w:p>
    <w:p w:rsidR="00874928" w:rsidRPr="00616180" w:rsidRDefault="00874928" w:rsidP="00B61DD8">
      <w:pPr>
        <w:spacing w:after="0"/>
        <w:jc w:val="both"/>
        <w:rPr>
          <w:rFonts w:ascii="Perpetua" w:hAnsi="Perpetua"/>
          <w:sz w:val="26"/>
          <w:szCs w:val="26"/>
        </w:rPr>
      </w:pPr>
    </w:p>
    <w:p w:rsidR="00616180" w:rsidRPr="00616180" w:rsidRDefault="00616180" w:rsidP="00B61DD8">
      <w:pPr>
        <w:spacing w:after="0"/>
        <w:jc w:val="both"/>
        <w:rPr>
          <w:rFonts w:ascii="Perpetua" w:hAnsi="Perpetua"/>
          <w:sz w:val="26"/>
          <w:szCs w:val="26"/>
        </w:rPr>
      </w:pPr>
    </w:p>
    <w:p w:rsidR="00E1795C" w:rsidRDefault="00E1795C" w:rsidP="00E1795C">
      <w:pPr>
        <w:spacing w:after="0"/>
        <w:jc w:val="center"/>
        <w:rPr>
          <w:rFonts w:ascii="Perpetua" w:hAnsi="Perpetua"/>
          <w:b/>
          <w:sz w:val="26"/>
          <w:szCs w:val="26"/>
          <w:u w:val="single"/>
        </w:rPr>
      </w:pPr>
      <w:r w:rsidRPr="00E1795C">
        <w:rPr>
          <w:rFonts w:ascii="Perpetua" w:hAnsi="Perpetua"/>
          <w:b/>
          <w:sz w:val="26"/>
          <w:szCs w:val="26"/>
          <w:u w:val="single"/>
        </w:rPr>
        <w:lastRenderedPageBreak/>
        <w:t>HOSPITAL MUNICIPAL B</w:t>
      </w:r>
      <w:r>
        <w:rPr>
          <w:rFonts w:ascii="Perpetua" w:hAnsi="Perpetua"/>
          <w:b/>
          <w:sz w:val="26"/>
          <w:szCs w:val="26"/>
          <w:u w:val="single"/>
        </w:rPr>
        <w:t>Á</w:t>
      </w:r>
      <w:r w:rsidRPr="00E1795C">
        <w:rPr>
          <w:rFonts w:ascii="Perpetua" w:hAnsi="Perpetua"/>
          <w:b/>
          <w:sz w:val="26"/>
          <w:szCs w:val="26"/>
          <w:u w:val="single"/>
        </w:rPr>
        <w:t>NICA,  PROV. ELIAS PIÑA</w:t>
      </w:r>
    </w:p>
    <w:p w:rsidR="00E1795C" w:rsidRPr="00E1795C" w:rsidRDefault="00E1795C" w:rsidP="00E1795C">
      <w:pPr>
        <w:spacing w:after="0"/>
        <w:jc w:val="center"/>
        <w:rPr>
          <w:rFonts w:ascii="Perpetua" w:hAnsi="Perpetua"/>
          <w:b/>
          <w:sz w:val="26"/>
          <w:szCs w:val="26"/>
          <w:u w:val="single"/>
        </w:rPr>
      </w:pPr>
    </w:p>
    <w:p w:rsidR="00E1795C" w:rsidRDefault="00E1795C" w:rsidP="00E1795C">
      <w:pPr>
        <w:spacing w:after="0"/>
        <w:jc w:val="both"/>
        <w:rPr>
          <w:rFonts w:ascii="Perpetua" w:hAnsi="Perpetua"/>
          <w:sz w:val="26"/>
          <w:szCs w:val="26"/>
        </w:rPr>
      </w:pPr>
      <w:r w:rsidRPr="00616180">
        <w:rPr>
          <w:rFonts w:ascii="Perpetua" w:hAnsi="Perpetua"/>
          <w:b/>
          <w:sz w:val="26"/>
          <w:szCs w:val="26"/>
        </w:rPr>
        <w:t xml:space="preserve">Ubicación de Proyecto: </w:t>
      </w:r>
      <w:r w:rsidRPr="00E1795C">
        <w:rPr>
          <w:rFonts w:ascii="Perpetua" w:hAnsi="Perpetua"/>
          <w:sz w:val="26"/>
          <w:szCs w:val="26"/>
        </w:rPr>
        <w:t>C/ La Recta No. 55, Municipio de Bánica, Prov. Elías Piña</w:t>
      </w:r>
      <w:r>
        <w:rPr>
          <w:rFonts w:ascii="Perpetua" w:hAnsi="Perpetua"/>
          <w:sz w:val="26"/>
          <w:szCs w:val="26"/>
        </w:rPr>
        <w:t>.</w:t>
      </w:r>
    </w:p>
    <w:p w:rsidR="00E1795C" w:rsidRPr="00E1795C" w:rsidRDefault="00E1795C" w:rsidP="00E1795C">
      <w:pPr>
        <w:spacing w:after="0"/>
        <w:jc w:val="both"/>
        <w:rPr>
          <w:rFonts w:ascii="Perpetua" w:hAnsi="Perpetua"/>
          <w:sz w:val="26"/>
          <w:szCs w:val="26"/>
        </w:rPr>
      </w:pPr>
    </w:p>
    <w:p w:rsidR="00E1795C" w:rsidRPr="00616180" w:rsidRDefault="00E1795C" w:rsidP="00E1795C">
      <w:pPr>
        <w:spacing w:after="0"/>
        <w:jc w:val="both"/>
        <w:rPr>
          <w:rFonts w:ascii="Perpetua" w:hAnsi="Perpetua"/>
          <w:b/>
          <w:sz w:val="26"/>
          <w:szCs w:val="26"/>
        </w:rPr>
      </w:pPr>
      <w:r w:rsidRPr="00616180">
        <w:rPr>
          <w:rFonts w:ascii="Perpetua" w:hAnsi="Perpetua"/>
          <w:b/>
          <w:sz w:val="26"/>
          <w:szCs w:val="26"/>
        </w:rPr>
        <w:t xml:space="preserve">Descripción General: </w:t>
      </w:r>
    </w:p>
    <w:p w:rsidR="00E1795C" w:rsidRDefault="00E1795C" w:rsidP="00E1795C">
      <w:pPr>
        <w:spacing w:after="0"/>
        <w:jc w:val="both"/>
        <w:rPr>
          <w:rFonts w:ascii="Perpetua" w:hAnsi="Perpetua"/>
          <w:sz w:val="26"/>
          <w:szCs w:val="26"/>
        </w:rPr>
      </w:pPr>
      <w:r w:rsidRPr="00616180">
        <w:rPr>
          <w:rFonts w:ascii="Perpetua" w:hAnsi="Perpetua"/>
          <w:sz w:val="26"/>
          <w:szCs w:val="26"/>
        </w:rPr>
        <w:t xml:space="preserve">El hospital consta de las siguientes áreas: </w:t>
      </w:r>
    </w:p>
    <w:p w:rsidR="00E1795C" w:rsidRDefault="00E1795C" w:rsidP="00E1795C">
      <w:pPr>
        <w:spacing w:after="0" w:line="240" w:lineRule="auto"/>
        <w:jc w:val="both"/>
        <w:rPr>
          <w:rFonts w:ascii="Perpetua" w:hAnsi="Perpetua"/>
          <w:sz w:val="26"/>
          <w:szCs w:val="26"/>
        </w:rPr>
      </w:pPr>
      <w:r w:rsidRPr="00E1795C">
        <w:rPr>
          <w:rFonts w:ascii="Perpetua" w:hAnsi="Perpetua"/>
          <w:b/>
          <w:sz w:val="26"/>
          <w:szCs w:val="26"/>
        </w:rPr>
        <w:t xml:space="preserve">Emergencia </w:t>
      </w:r>
      <w:r w:rsidRPr="00E1795C">
        <w:rPr>
          <w:rFonts w:ascii="Perpetua" w:hAnsi="Perpetua"/>
          <w:sz w:val="26"/>
          <w:szCs w:val="26"/>
        </w:rPr>
        <w:t>(Información, sala de espera, Triaje, Consultorio de emergencia, Trauma shock, Observación, Cura, Yeso, Nebulización), Vacuna,</w:t>
      </w:r>
    </w:p>
    <w:p w:rsidR="00E1795C" w:rsidRDefault="00E1795C" w:rsidP="00E1795C">
      <w:pPr>
        <w:spacing w:after="0" w:line="240" w:lineRule="auto"/>
        <w:jc w:val="both"/>
        <w:rPr>
          <w:rFonts w:ascii="Perpetua" w:hAnsi="Perpetua"/>
          <w:sz w:val="26"/>
          <w:szCs w:val="26"/>
        </w:rPr>
      </w:pPr>
      <w:r w:rsidRPr="00E1795C">
        <w:rPr>
          <w:rFonts w:ascii="Perpetua" w:hAnsi="Perpetua"/>
          <w:b/>
          <w:sz w:val="26"/>
          <w:szCs w:val="26"/>
        </w:rPr>
        <w:t>Bloque quirúrgico</w:t>
      </w:r>
      <w:r w:rsidRPr="00E1795C">
        <w:rPr>
          <w:rFonts w:ascii="Perpetua" w:hAnsi="Perpetua"/>
          <w:sz w:val="26"/>
          <w:szCs w:val="26"/>
        </w:rPr>
        <w:t xml:space="preserve"> (1 quirófano, pre-quirúrgico, post quirúrgico, vestidor, esterilización), </w:t>
      </w:r>
    </w:p>
    <w:p w:rsidR="00E1795C" w:rsidRDefault="00E1795C" w:rsidP="00E1795C">
      <w:pPr>
        <w:spacing w:after="0" w:line="240" w:lineRule="auto"/>
        <w:jc w:val="both"/>
        <w:rPr>
          <w:rFonts w:ascii="Perpetua" w:hAnsi="Perpetua"/>
          <w:sz w:val="26"/>
          <w:szCs w:val="26"/>
        </w:rPr>
      </w:pPr>
      <w:r w:rsidRPr="00E1795C">
        <w:rPr>
          <w:rFonts w:ascii="Perpetua" w:hAnsi="Perpetua"/>
          <w:b/>
          <w:sz w:val="26"/>
          <w:szCs w:val="26"/>
        </w:rPr>
        <w:t>Maternidad</w:t>
      </w:r>
      <w:r w:rsidRPr="00E1795C">
        <w:rPr>
          <w:rFonts w:ascii="Perpetua" w:hAnsi="Perpetua"/>
          <w:sz w:val="26"/>
          <w:szCs w:val="26"/>
        </w:rPr>
        <w:t xml:space="preserve"> (pre-parto, post-parto, 1 sala de partos, atención al recién nacido, vestidor, esterilización, neonatal 3 cunas), 5 Consultorios, </w:t>
      </w:r>
    </w:p>
    <w:p w:rsidR="00E1795C" w:rsidRDefault="00E1795C" w:rsidP="00E1795C">
      <w:pPr>
        <w:spacing w:after="0" w:line="240" w:lineRule="auto"/>
        <w:jc w:val="both"/>
        <w:rPr>
          <w:rFonts w:ascii="Perpetua" w:hAnsi="Perpetua"/>
          <w:sz w:val="26"/>
          <w:szCs w:val="26"/>
        </w:rPr>
      </w:pPr>
      <w:r w:rsidRPr="00E1795C">
        <w:rPr>
          <w:rFonts w:ascii="Perpetua" w:hAnsi="Perpetua"/>
          <w:b/>
          <w:sz w:val="26"/>
          <w:szCs w:val="26"/>
        </w:rPr>
        <w:t>Hospitalización</w:t>
      </w:r>
      <w:r w:rsidRPr="00E1795C">
        <w:rPr>
          <w:rFonts w:ascii="Perpetua" w:hAnsi="Perpetua"/>
          <w:sz w:val="26"/>
          <w:szCs w:val="26"/>
        </w:rPr>
        <w:t xml:space="preserve"> con un total de 32 camas distribuidas de a dos camas, cada habitación con baño, salida de gases médicos independientes y climatizada), </w:t>
      </w:r>
    </w:p>
    <w:p w:rsidR="00E1795C" w:rsidRDefault="00E1795C" w:rsidP="00E1795C">
      <w:pPr>
        <w:spacing w:after="0" w:line="240" w:lineRule="auto"/>
        <w:jc w:val="both"/>
        <w:rPr>
          <w:rFonts w:ascii="Perpetua" w:hAnsi="Perpetua"/>
          <w:sz w:val="26"/>
          <w:szCs w:val="26"/>
        </w:rPr>
      </w:pPr>
      <w:r w:rsidRPr="00E1795C">
        <w:rPr>
          <w:rFonts w:ascii="Perpetua" w:hAnsi="Perpetua"/>
          <w:b/>
          <w:sz w:val="26"/>
          <w:szCs w:val="26"/>
        </w:rPr>
        <w:t>Laboratorio</w:t>
      </w:r>
      <w:r w:rsidRPr="00E1795C">
        <w:rPr>
          <w:rFonts w:ascii="Perpetua" w:hAnsi="Perpetua"/>
          <w:sz w:val="26"/>
          <w:szCs w:val="26"/>
        </w:rPr>
        <w:t xml:space="preserve"> (Toma de Muestras, citología, coprológico y Uroanálisis, esterilización),</w:t>
      </w:r>
    </w:p>
    <w:p w:rsidR="00E1795C" w:rsidRPr="00E1795C" w:rsidRDefault="00E1795C" w:rsidP="00E1795C">
      <w:pPr>
        <w:spacing w:after="0" w:line="240" w:lineRule="auto"/>
        <w:jc w:val="both"/>
        <w:rPr>
          <w:rFonts w:ascii="Perpetua" w:hAnsi="Perpetua"/>
          <w:sz w:val="26"/>
          <w:szCs w:val="26"/>
        </w:rPr>
      </w:pPr>
      <w:r w:rsidRPr="00E1795C">
        <w:rPr>
          <w:rFonts w:ascii="Perpetua" w:hAnsi="Perpetua"/>
          <w:b/>
          <w:sz w:val="26"/>
          <w:szCs w:val="26"/>
        </w:rPr>
        <w:t>Área de Imágenes</w:t>
      </w:r>
      <w:r w:rsidRPr="00E1795C">
        <w:rPr>
          <w:rFonts w:ascii="Perpetua" w:hAnsi="Perpetua"/>
          <w:sz w:val="26"/>
          <w:szCs w:val="26"/>
        </w:rPr>
        <w:t xml:space="preserve">  (Rayos X), Área de cólera, Área de tuberculosis, Área administrativa, Archivo, Farmacia, Morgue, Cocina, Comedor, Lavandería, Caseta de desechos, Sistema de gases medicinales, Climatización general, Caseta de gases.</w:t>
      </w:r>
    </w:p>
    <w:p w:rsidR="00E1795C" w:rsidRPr="00E1795C" w:rsidRDefault="00E1795C" w:rsidP="00E1795C">
      <w:pPr>
        <w:spacing w:after="0"/>
        <w:jc w:val="both"/>
        <w:rPr>
          <w:rFonts w:ascii="Perpetua" w:hAnsi="Perpetua"/>
          <w:sz w:val="26"/>
          <w:szCs w:val="26"/>
        </w:rPr>
      </w:pPr>
    </w:p>
    <w:p w:rsidR="00E1795C" w:rsidRPr="00FE203F" w:rsidRDefault="00A619B7" w:rsidP="00E1795C">
      <w:pPr>
        <w:spacing w:after="0"/>
        <w:jc w:val="both"/>
        <w:rPr>
          <w:rFonts w:ascii="Perpetua" w:hAnsi="Perpetua"/>
          <w:sz w:val="26"/>
          <w:szCs w:val="26"/>
        </w:rPr>
      </w:pPr>
      <w:r w:rsidRPr="00616180">
        <w:rPr>
          <w:rFonts w:ascii="Perpetua" w:hAnsi="Perpetua"/>
          <w:b/>
          <w:sz w:val="26"/>
          <w:szCs w:val="26"/>
        </w:rPr>
        <w:t>Fecha de Inicio:</w:t>
      </w:r>
      <w:r w:rsidR="00DD3DAE">
        <w:rPr>
          <w:rFonts w:ascii="Perpetua" w:hAnsi="Perpetua"/>
          <w:b/>
          <w:sz w:val="26"/>
          <w:szCs w:val="26"/>
        </w:rPr>
        <w:t xml:space="preserve"> </w:t>
      </w:r>
      <w:r w:rsidR="008051F2">
        <w:rPr>
          <w:rFonts w:ascii="Perpetua" w:hAnsi="Perpetua"/>
          <w:sz w:val="26"/>
          <w:szCs w:val="26"/>
        </w:rPr>
        <w:t>2014</w:t>
      </w:r>
      <w:r w:rsidR="00FE203F">
        <w:rPr>
          <w:rFonts w:ascii="Perpetua" w:hAnsi="Perpetua"/>
          <w:sz w:val="26"/>
          <w:szCs w:val="26"/>
        </w:rPr>
        <w:t>.</w:t>
      </w:r>
    </w:p>
    <w:p w:rsidR="00E1795C" w:rsidRPr="00616180" w:rsidRDefault="00E1795C" w:rsidP="00E1795C">
      <w:pPr>
        <w:spacing w:after="0"/>
        <w:jc w:val="both"/>
        <w:rPr>
          <w:rFonts w:ascii="Perpetua" w:hAnsi="Perpetua"/>
          <w:sz w:val="26"/>
          <w:szCs w:val="26"/>
        </w:rPr>
      </w:pPr>
      <w:r w:rsidRPr="00616180">
        <w:rPr>
          <w:rFonts w:ascii="Perpetua" w:hAnsi="Perpetua"/>
          <w:b/>
          <w:sz w:val="26"/>
          <w:szCs w:val="26"/>
        </w:rPr>
        <w:t xml:space="preserve">Área Promedio (m²): </w:t>
      </w:r>
      <w:r w:rsidR="00DC685B" w:rsidRPr="00DC685B">
        <w:rPr>
          <w:rFonts w:ascii="Perpetua" w:hAnsi="Perpetua"/>
          <w:sz w:val="26"/>
          <w:szCs w:val="26"/>
        </w:rPr>
        <w:t>2</w:t>
      </w:r>
      <w:r w:rsidR="00DC685B">
        <w:rPr>
          <w:rFonts w:ascii="Perpetua" w:hAnsi="Perpetua"/>
          <w:sz w:val="26"/>
          <w:szCs w:val="26"/>
        </w:rPr>
        <w:t>,</w:t>
      </w:r>
      <w:r w:rsidR="00DC685B" w:rsidRPr="00DC685B">
        <w:rPr>
          <w:rFonts w:ascii="Perpetua" w:hAnsi="Perpetua"/>
          <w:sz w:val="26"/>
          <w:szCs w:val="26"/>
        </w:rPr>
        <w:t>461.29</w:t>
      </w:r>
      <w:r w:rsidR="00DC685B">
        <w:rPr>
          <w:rFonts w:ascii="Perpetua" w:hAnsi="Perpetua"/>
          <w:sz w:val="26"/>
          <w:szCs w:val="26"/>
        </w:rPr>
        <w:t xml:space="preserve"> </w:t>
      </w:r>
      <w:r w:rsidRPr="00616180">
        <w:rPr>
          <w:rFonts w:ascii="Perpetua" w:hAnsi="Perpetua"/>
          <w:sz w:val="26"/>
          <w:szCs w:val="26"/>
        </w:rPr>
        <w:t>Mts².</w:t>
      </w:r>
    </w:p>
    <w:p w:rsidR="00616180" w:rsidRDefault="00E1795C" w:rsidP="00E1795C">
      <w:pPr>
        <w:spacing w:after="0"/>
        <w:jc w:val="both"/>
        <w:rPr>
          <w:rFonts w:ascii="Perpetua" w:hAnsi="Perpetua"/>
          <w:sz w:val="26"/>
          <w:szCs w:val="26"/>
        </w:rPr>
      </w:pPr>
      <w:r w:rsidRPr="00616180">
        <w:rPr>
          <w:rFonts w:ascii="Perpetua" w:hAnsi="Perpetua"/>
          <w:b/>
          <w:sz w:val="26"/>
          <w:szCs w:val="26"/>
        </w:rPr>
        <w:t>Beneficiarios</w:t>
      </w:r>
      <w:r w:rsidRPr="00616180">
        <w:rPr>
          <w:rFonts w:ascii="Perpetua" w:hAnsi="Perpetua"/>
          <w:sz w:val="26"/>
          <w:szCs w:val="26"/>
        </w:rPr>
        <w:t xml:space="preserve">: Los </w:t>
      </w:r>
      <w:r w:rsidR="00DC685B" w:rsidRPr="00DC685B">
        <w:rPr>
          <w:rFonts w:ascii="Perpetua" w:hAnsi="Perpetua"/>
          <w:sz w:val="26"/>
          <w:szCs w:val="26"/>
        </w:rPr>
        <w:t xml:space="preserve">6,533 </w:t>
      </w:r>
      <w:r w:rsidRPr="00616180">
        <w:rPr>
          <w:rFonts w:ascii="Perpetua" w:hAnsi="Perpetua"/>
          <w:sz w:val="26"/>
          <w:szCs w:val="26"/>
        </w:rPr>
        <w:t xml:space="preserve">(Según el censo del año 2010), </w:t>
      </w:r>
      <w:r w:rsidR="00DC685B" w:rsidRPr="00DC685B">
        <w:rPr>
          <w:rFonts w:ascii="Perpetua" w:hAnsi="Perpetua"/>
          <w:sz w:val="26"/>
          <w:szCs w:val="26"/>
        </w:rPr>
        <w:t xml:space="preserve">Los </w:t>
      </w:r>
      <w:r w:rsidR="004E2E10" w:rsidRPr="00DC685B">
        <w:rPr>
          <w:rFonts w:ascii="Perpetua" w:hAnsi="Perpetua"/>
          <w:sz w:val="26"/>
          <w:szCs w:val="26"/>
        </w:rPr>
        <w:t>Residentes del</w:t>
      </w:r>
      <w:r w:rsidR="00DC685B" w:rsidRPr="00DC685B">
        <w:rPr>
          <w:rFonts w:ascii="Perpetua" w:hAnsi="Perpetua"/>
          <w:sz w:val="26"/>
          <w:szCs w:val="26"/>
        </w:rPr>
        <w:t xml:space="preserve"> Municipio de Bánica, Prov. Elías Piña</w:t>
      </w:r>
      <w:r w:rsidR="00494972">
        <w:rPr>
          <w:rFonts w:ascii="Perpetua" w:hAnsi="Perpetua"/>
          <w:sz w:val="26"/>
          <w:szCs w:val="26"/>
        </w:rPr>
        <w:t>.</w:t>
      </w:r>
    </w:p>
    <w:p w:rsidR="00494972" w:rsidRDefault="00494972" w:rsidP="00E1795C">
      <w:pPr>
        <w:spacing w:after="0"/>
        <w:jc w:val="both"/>
        <w:rPr>
          <w:rFonts w:ascii="Perpetua" w:hAnsi="Perpetua"/>
          <w:sz w:val="26"/>
          <w:szCs w:val="26"/>
        </w:rPr>
      </w:pPr>
    </w:p>
    <w:p w:rsidR="00494972" w:rsidRDefault="00494972" w:rsidP="00E1795C">
      <w:pPr>
        <w:spacing w:after="0"/>
        <w:jc w:val="both"/>
        <w:rPr>
          <w:rFonts w:ascii="Perpetua" w:hAnsi="Perpetua"/>
          <w:sz w:val="26"/>
          <w:szCs w:val="26"/>
        </w:rPr>
      </w:pPr>
    </w:p>
    <w:p w:rsidR="004E2E10" w:rsidRDefault="004E2E10" w:rsidP="00E1795C">
      <w:pPr>
        <w:spacing w:after="0"/>
        <w:jc w:val="both"/>
        <w:rPr>
          <w:rFonts w:ascii="Perpetua" w:hAnsi="Perpetua"/>
          <w:sz w:val="26"/>
          <w:szCs w:val="26"/>
        </w:rPr>
      </w:pPr>
    </w:p>
    <w:p w:rsidR="00874928" w:rsidRDefault="00874928" w:rsidP="00E1795C">
      <w:pPr>
        <w:spacing w:after="0"/>
        <w:jc w:val="both"/>
        <w:rPr>
          <w:rFonts w:ascii="Perpetua" w:hAnsi="Perpetua"/>
          <w:sz w:val="26"/>
          <w:szCs w:val="26"/>
        </w:rPr>
      </w:pPr>
    </w:p>
    <w:p w:rsidR="00874928" w:rsidRDefault="00874928" w:rsidP="00E1795C">
      <w:pPr>
        <w:spacing w:after="0"/>
        <w:jc w:val="both"/>
        <w:rPr>
          <w:rFonts w:ascii="Perpetua" w:hAnsi="Perpetua"/>
          <w:sz w:val="26"/>
          <w:szCs w:val="26"/>
        </w:rPr>
      </w:pPr>
    </w:p>
    <w:p w:rsidR="00874928" w:rsidRDefault="00874928" w:rsidP="00E1795C">
      <w:pPr>
        <w:spacing w:after="0"/>
        <w:jc w:val="both"/>
        <w:rPr>
          <w:rFonts w:ascii="Perpetua" w:hAnsi="Perpetua"/>
          <w:sz w:val="26"/>
          <w:szCs w:val="26"/>
        </w:rPr>
      </w:pPr>
    </w:p>
    <w:p w:rsidR="00874928" w:rsidRDefault="00874928" w:rsidP="00E1795C">
      <w:pPr>
        <w:spacing w:after="0"/>
        <w:jc w:val="both"/>
        <w:rPr>
          <w:rFonts w:ascii="Perpetua" w:hAnsi="Perpetua"/>
          <w:sz w:val="26"/>
          <w:szCs w:val="26"/>
        </w:rPr>
      </w:pPr>
    </w:p>
    <w:p w:rsidR="00874928" w:rsidRDefault="00874928" w:rsidP="00E1795C">
      <w:pPr>
        <w:spacing w:after="0"/>
        <w:jc w:val="both"/>
        <w:rPr>
          <w:rFonts w:ascii="Perpetua" w:hAnsi="Perpetua"/>
          <w:sz w:val="26"/>
          <w:szCs w:val="26"/>
        </w:rPr>
      </w:pPr>
    </w:p>
    <w:p w:rsidR="00874928" w:rsidRDefault="00874928" w:rsidP="00E1795C">
      <w:pPr>
        <w:spacing w:after="0"/>
        <w:jc w:val="both"/>
        <w:rPr>
          <w:rFonts w:ascii="Perpetua" w:hAnsi="Perpetua"/>
          <w:sz w:val="26"/>
          <w:szCs w:val="26"/>
        </w:rPr>
      </w:pPr>
    </w:p>
    <w:p w:rsidR="00494972" w:rsidRDefault="00494972" w:rsidP="00E1795C">
      <w:pPr>
        <w:spacing w:after="0"/>
        <w:jc w:val="both"/>
        <w:rPr>
          <w:rFonts w:ascii="Perpetua" w:hAnsi="Perpetua"/>
          <w:sz w:val="26"/>
          <w:szCs w:val="26"/>
        </w:rPr>
      </w:pPr>
    </w:p>
    <w:p w:rsidR="00093AB2" w:rsidRDefault="00093AB2" w:rsidP="008E6539">
      <w:pPr>
        <w:spacing w:after="0"/>
        <w:jc w:val="center"/>
        <w:rPr>
          <w:rFonts w:ascii="Perpetua" w:hAnsi="Perpetua"/>
          <w:b/>
          <w:sz w:val="26"/>
          <w:szCs w:val="26"/>
          <w:u w:val="single"/>
        </w:rPr>
      </w:pPr>
      <w:r w:rsidRPr="00093AB2">
        <w:rPr>
          <w:rFonts w:ascii="Perpetua" w:hAnsi="Perpetua"/>
          <w:b/>
          <w:sz w:val="26"/>
          <w:szCs w:val="26"/>
          <w:u w:val="single"/>
        </w:rPr>
        <w:lastRenderedPageBreak/>
        <w:t>HOSPITAL GENERAL Y DE ESPECIALIDADES DR. NELSON ASTACIO, CIUDAD DE LA SALUD</w:t>
      </w:r>
    </w:p>
    <w:p w:rsidR="00093AB2" w:rsidRDefault="00093AB2" w:rsidP="008E6539">
      <w:pPr>
        <w:spacing w:after="0"/>
        <w:jc w:val="center"/>
        <w:rPr>
          <w:rFonts w:ascii="Perpetua" w:hAnsi="Perpetua"/>
          <w:b/>
          <w:sz w:val="26"/>
          <w:szCs w:val="26"/>
          <w:u w:val="single"/>
        </w:rPr>
      </w:pPr>
    </w:p>
    <w:p w:rsidR="00093AB2" w:rsidRPr="00E1795C" w:rsidRDefault="00093AB2" w:rsidP="00093AB2">
      <w:pPr>
        <w:spacing w:after="0"/>
        <w:jc w:val="both"/>
        <w:rPr>
          <w:rFonts w:ascii="Perpetua" w:hAnsi="Perpetua"/>
          <w:sz w:val="26"/>
          <w:szCs w:val="26"/>
        </w:rPr>
      </w:pPr>
    </w:p>
    <w:p w:rsidR="00093AB2" w:rsidRDefault="00093AB2" w:rsidP="00093AB2">
      <w:pPr>
        <w:spacing w:after="0"/>
        <w:jc w:val="both"/>
        <w:rPr>
          <w:rFonts w:ascii="Perpetua" w:hAnsi="Perpetua"/>
          <w:sz w:val="26"/>
          <w:szCs w:val="26"/>
        </w:rPr>
      </w:pPr>
      <w:r w:rsidRPr="00616180">
        <w:rPr>
          <w:rFonts w:ascii="Perpetua" w:hAnsi="Perpetua"/>
          <w:b/>
          <w:sz w:val="26"/>
          <w:szCs w:val="26"/>
        </w:rPr>
        <w:t xml:space="preserve">Descripción General: </w:t>
      </w:r>
      <w:r w:rsidRPr="00093AB2">
        <w:rPr>
          <w:rFonts w:ascii="Perpetua" w:hAnsi="Perpetua"/>
          <w:sz w:val="26"/>
          <w:szCs w:val="26"/>
        </w:rPr>
        <w:t>El hospital consta de cuatro niveles incluyendo un sótano, con las siguientes áreas: Rayos X, Resonancia Magnética, Tomografía, Sonografía, Morgue, Área de Parqueo, Emergencia, Observación, Traumashock, Triaje, Nebulización, Sala de Yeso, Sala de Cuna, Consultorio, Sala de Conferencia, Audiovisual, Laboratorio, Banco de Sangre, Lavandería, Farmacia, Cocina, Comedor, Consultorio, Hospitalización con un total de 202 camas, Hemodiálisis, Capilla, Quirófanos, Uci, Pre Quirúrgico, Post Quirúrgico, Habitaciones, Esterilización, Consultorio, Aulas de Clases Residencia Médica y Biblioteca.</w:t>
      </w:r>
    </w:p>
    <w:p w:rsidR="00093AB2" w:rsidRDefault="00093AB2" w:rsidP="00093AB2">
      <w:pPr>
        <w:spacing w:after="0"/>
        <w:jc w:val="both"/>
        <w:rPr>
          <w:rFonts w:ascii="Perpetua" w:hAnsi="Perpetua"/>
          <w:sz w:val="26"/>
          <w:szCs w:val="26"/>
        </w:rPr>
      </w:pPr>
    </w:p>
    <w:p w:rsidR="00093AB2" w:rsidRPr="00093AB2" w:rsidRDefault="00093AB2" w:rsidP="00093AB2">
      <w:pPr>
        <w:spacing w:after="0"/>
        <w:jc w:val="both"/>
        <w:rPr>
          <w:rFonts w:ascii="Perpetua" w:hAnsi="Perpetua"/>
          <w:b/>
          <w:sz w:val="26"/>
          <w:szCs w:val="26"/>
        </w:rPr>
      </w:pPr>
      <w:r>
        <w:rPr>
          <w:rFonts w:ascii="Perpetua" w:hAnsi="Perpetua"/>
          <w:b/>
          <w:sz w:val="26"/>
          <w:szCs w:val="26"/>
        </w:rPr>
        <w:t>Área de Construcción (m²)</w:t>
      </w:r>
      <w:r w:rsidRPr="00093AB2">
        <w:rPr>
          <w:rFonts w:ascii="Perpetua" w:hAnsi="Perpetua"/>
          <w:b/>
          <w:sz w:val="26"/>
          <w:szCs w:val="26"/>
        </w:rPr>
        <w:t xml:space="preserve">: </w:t>
      </w:r>
      <w:r w:rsidRPr="00093AB2">
        <w:rPr>
          <w:rFonts w:ascii="Perpetua" w:hAnsi="Perpetua"/>
          <w:sz w:val="26"/>
          <w:szCs w:val="26"/>
        </w:rPr>
        <w:t>Sótano 7,777.09, 1er Nivel: 4,664.288, 2do Nivel: 3,661.31, 3er Nivel: 3,661.31, 4to Nive</w:t>
      </w:r>
      <w:r>
        <w:rPr>
          <w:rFonts w:ascii="Perpetua" w:hAnsi="Perpetua"/>
          <w:sz w:val="26"/>
          <w:szCs w:val="26"/>
        </w:rPr>
        <w:t>l: 3,209.65.</w:t>
      </w:r>
      <w:r w:rsidRPr="00093AB2">
        <w:rPr>
          <w:rFonts w:ascii="Perpetua" w:hAnsi="Perpetua"/>
          <w:sz w:val="26"/>
          <w:szCs w:val="26"/>
        </w:rPr>
        <w:t xml:space="preserve"> </w:t>
      </w:r>
      <w:r w:rsidRPr="00093AB2">
        <w:rPr>
          <w:rFonts w:ascii="Perpetua" w:hAnsi="Perpetua"/>
          <w:b/>
          <w:sz w:val="26"/>
          <w:szCs w:val="26"/>
        </w:rPr>
        <w:t>TOTAL:</w:t>
      </w:r>
      <w:r w:rsidRPr="00093AB2">
        <w:rPr>
          <w:rFonts w:ascii="Perpetua" w:hAnsi="Perpetua"/>
          <w:sz w:val="26"/>
          <w:szCs w:val="26"/>
        </w:rPr>
        <w:t xml:space="preserve"> 22,973,648 Mts².</w:t>
      </w:r>
    </w:p>
    <w:p w:rsidR="00093AB2" w:rsidRPr="00093AB2" w:rsidRDefault="00093AB2" w:rsidP="00093AB2">
      <w:pPr>
        <w:spacing w:after="0"/>
        <w:jc w:val="both"/>
        <w:rPr>
          <w:rFonts w:ascii="Perpetua" w:hAnsi="Perpetua"/>
          <w:b/>
          <w:sz w:val="26"/>
          <w:szCs w:val="26"/>
        </w:rPr>
      </w:pPr>
    </w:p>
    <w:p w:rsidR="00093AB2" w:rsidRPr="00093AB2" w:rsidRDefault="00093AB2" w:rsidP="00093AB2">
      <w:pPr>
        <w:spacing w:after="0"/>
        <w:jc w:val="both"/>
        <w:rPr>
          <w:rFonts w:ascii="Perpetua" w:hAnsi="Perpetua"/>
          <w:sz w:val="26"/>
          <w:szCs w:val="26"/>
        </w:rPr>
      </w:pPr>
      <w:r>
        <w:rPr>
          <w:rFonts w:ascii="Perpetua" w:hAnsi="Perpetua"/>
          <w:b/>
          <w:sz w:val="26"/>
          <w:szCs w:val="26"/>
        </w:rPr>
        <w:t>Beneficiarios</w:t>
      </w:r>
      <w:r w:rsidRPr="00093AB2">
        <w:rPr>
          <w:rFonts w:ascii="Perpetua" w:hAnsi="Perpetua"/>
          <w:b/>
          <w:sz w:val="26"/>
          <w:szCs w:val="26"/>
        </w:rPr>
        <w:t xml:space="preserve">:  </w:t>
      </w:r>
      <w:r w:rsidRPr="00093AB2">
        <w:rPr>
          <w:rFonts w:ascii="Perpetua" w:hAnsi="Perpetua"/>
          <w:sz w:val="26"/>
          <w:szCs w:val="26"/>
        </w:rPr>
        <w:t>529,390 residentes en sectores aledaños al hospital, según el censo del año 2010.</w:t>
      </w: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093AB2" w:rsidRPr="00093AB2" w:rsidRDefault="00093AB2" w:rsidP="008E6539">
      <w:pPr>
        <w:spacing w:after="0"/>
        <w:jc w:val="center"/>
        <w:rPr>
          <w:rFonts w:ascii="Perpetua" w:hAnsi="Perpetua"/>
          <w:b/>
          <w:sz w:val="26"/>
          <w:szCs w:val="26"/>
          <w:u w:val="single"/>
        </w:rPr>
      </w:pPr>
    </w:p>
    <w:p w:rsidR="00093AB2" w:rsidRPr="00093AB2" w:rsidRDefault="00093AB2" w:rsidP="00093AB2">
      <w:pPr>
        <w:spacing w:after="0"/>
        <w:jc w:val="center"/>
        <w:rPr>
          <w:rFonts w:ascii="Perpetua" w:hAnsi="Perpetua"/>
          <w:b/>
          <w:sz w:val="26"/>
          <w:szCs w:val="26"/>
          <w:u w:val="single"/>
        </w:rPr>
      </w:pPr>
      <w:r w:rsidRPr="00093AB2">
        <w:rPr>
          <w:rFonts w:ascii="Perpetua" w:hAnsi="Perpetua"/>
          <w:b/>
          <w:sz w:val="26"/>
          <w:szCs w:val="26"/>
          <w:u w:val="single"/>
        </w:rPr>
        <w:t xml:space="preserve">HOSPITAL DOCENTE PADRE BILLINI, CIUDAD NUEVA </w:t>
      </w:r>
    </w:p>
    <w:p w:rsidR="00093AB2" w:rsidRPr="00E1795C" w:rsidRDefault="00093AB2" w:rsidP="00093AB2">
      <w:pPr>
        <w:spacing w:after="0"/>
        <w:jc w:val="both"/>
        <w:rPr>
          <w:rFonts w:ascii="Perpetua" w:hAnsi="Perpetua"/>
          <w:sz w:val="26"/>
          <w:szCs w:val="26"/>
        </w:rPr>
      </w:pPr>
    </w:p>
    <w:p w:rsidR="00093AB2" w:rsidRDefault="00093AB2" w:rsidP="00093AB2">
      <w:pPr>
        <w:autoSpaceDE w:val="0"/>
        <w:autoSpaceDN w:val="0"/>
        <w:adjustRightInd w:val="0"/>
        <w:spacing w:after="0" w:line="240" w:lineRule="auto"/>
        <w:jc w:val="both"/>
        <w:rPr>
          <w:rFonts w:ascii="Perpetua" w:hAnsi="Perpetua"/>
          <w:sz w:val="26"/>
          <w:szCs w:val="26"/>
        </w:rPr>
      </w:pPr>
      <w:r w:rsidRPr="00616180">
        <w:rPr>
          <w:rFonts w:ascii="Perpetua" w:hAnsi="Perpetua"/>
          <w:b/>
          <w:sz w:val="26"/>
          <w:szCs w:val="26"/>
        </w:rPr>
        <w:t xml:space="preserve">Descripción General: </w:t>
      </w:r>
      <w:r w:rsidRPr="00093AB2">
        <w:rPr>
          <w:rFonts w:ascii="Perpetua" w:hAnsi="Perpetua"/>
          <w:sz w:val="26"/>
          <w:szCs w:val="26"/>
        </w:rPr>
        <w:t xml:space="preserve">El hospital consta de 2 niveles con las siguientes áreas: Área de Emergencia, Traumashock, Triaje, Sala de Cura, Consultorio, Nebulización, Sala de Observación, Lavandería, Rayos X, Tomografía, </w:t>
      </w:r>
      <w:r w:rsidR="0064242A" w:rsidRPr="00093AB2">
        <w:rPr>
          <w:rFonts w:ascii="Perpetua" w:hAnsi="Perpetua"/>
          <w:sz w:val="26"/>
          <w:szCs w:val="26"/>
        </w:rPr>
        <w:t>Densitometría</w:t>
      </w:r>
      <w:r w:rsidRPr="00093AB2">
        <w:rPr>
          <w:rFonts w:ascii="Perpetua" w:hAnsi="Perpetua"/>
          <w:sz w:val="26"/>
          <w:szCs w:val="26"/>
        </w:rPr>
        <w:t xml:space="preserve"> Ósea, Mamografía, Endoscopía, </w:t>
      </w:r>
      <w:r w:rsidR="0064242A" w:rsidRPr="00093AB2">
        <w:rPr>
          <w:rFonts w:ascii="Perpetua" w:hAnsi="Perpetua"/>
          <w:sz w:val="26"/>
          <w:szCs w:val="26"/>
        </w:rPr>
        <w:t>Electrocardiograma</w:t>
      </w:r>
      <w:r w:rsidRPr="00093AB2">
        <w:rPr>
          <w:rFonts w:ascii="Perpetua" w:hAnsi="Perpetua"/>
          <w:sz w:val="26"/>
          <w:szCs w:val="26"/>
        </w:rPr>
        <w:t>, Laboratorio, Consulta (10 Consultorios), Pie Diabético, TB, Morgue, Cocina, Residencia Médica, Cirugía (6 Quirófanos), Pre Quirúrgico, Post Quirúrgico, Esterilización, UCI (7 camas, incluyendo 2 aislados), Hospitalización con un total de 40 camas, Salón Usos Múltiples, Hemodiálisis, Sala de Infusión.</w:t>
      </w:r>
    </w:p>
    <w:p w:rsidR="00093AB2" w:rsidRDefault="00093AB2" w:rsidP="00093AB2">
      <w:pPr>
        <w:spacing w:after="0"/>
        <w:jc w:val="both"/>
        <w:rPr>
          <w:rFonts w:ascii="Perpetua" w:hAnsi="Perpetua"/>
          <w:b/>
          <w:sz w:val="26"/>
          <w:szCs w:val="26"/>
        </w:rPr>
      </w:pPr>
    </w:p>
    <w:p w:rsidR="00093AB2" w:rsidRDefault="00093AB2" w:rsidP="00093AB2">
      <w:pPr>
        <w:autoSpaceDE w:val="0"/>
        <w:autoSpaceDN w:val="0"/>
        <w:adjustRightInd w:val="0"/>
        <w:spacing w:after="0" w:line="240" w:lineRule="auto"/>
        <w:rPr>
          <w:rFonts w:ascii="Garamond" w:hAnsi="Garamond" w:cs="Garamond"/>
          <w:color w:val="000000"/>
          <w:sz w:val="24"/>
          <w:szCs w:val="24"/>
        </w:rPr>
      </w:pPr>
      <w:r>
        <w:rPr>
          <w:rFonts w:ascii="Perpetua" w:hAnsi="Perpetua"/>
          <w:b/>
          <w:sz w:val="26"/>
          <w:szCs w:val="26"/>
        </w:rPr>
        <w:t>Área de Construcción (m²)</w:t>
      </w:r>
      <w:r w:rsidRPr="00093AB2">
        <w:rPr>
          <w:rFonts w:ascii="Perpetua" w:hAnsi="Perpetua"/>
          <w:b/>
          <w:sz w:val="26"/>
          <w:szCs w:val="26"/>
        </w:rPr>
        <w:t xml:space="preserve">: </w:t>
      </w:r>
      <w:r w:rsidRPr="00093AB2">
        <w:rPr>
          <w:rFonts w:ascii="Perpetua" w:hAnsi="Perpetua"/>
          <w:sz w:val="26"/>
          <w:szCs w:val="26"/>
        </w:rPr>
        <w:t>1er Nivel: 453.16, 2 Nivel: 453.16. TOTAL: 906.32 Mts².</w:t>
      </w:r>
    </w:p>
    <w:p w:rsidR="00093AB2" w:rsidRPr="00093AB2" w:rsidRDefault="00093AB2" w:rsidP="00093AB2">
      <w:pPr>
        <w:spacing w:after="0"/>
        <w:jc w:val="both"/>
        <w:rPr>
          <w:rFonts w:ascii="Perpetua" w:hAnsi="Perpetua"/>
          <w:b/>
          <w:sz w:val="26"/>
          <w:szCs w:val="26"/>
        </w:rPr>
      </w:pPr>
    </w:p>
    <w:p w:rsidR="00093AB2" w:rsidRPr="00093AB2" w:rsidRDefault="00093AB2" w:rsidP="00093AB2">
      <w:pPr>
        <w:spacing w:after="0"/>
        <w:jc w:val="both"/>
        <w:rPr>
          <w:rFonts w:ascii="Perpetua" w:hAnsi="Perpetua"/>
          <w:sz w:val="26"/>
          <w:szCs w:val="26"/>
        </w:rPr>
      </w:pPr>
      <w:r>
        <w:rPr>
          <w:rFonts w:ascii="Perpetua" w:hAnsi="Perpetua"/>
          <w:b/>
          <w:sz w:val="26"/>
          <w:szCs w:val="26"/>
        </w:rPr>
        <w:t>Beneficiarios</w:t>
      </w:r>
      <w:r w:rsidRPr="00093AB2">
        <w:rPr>
          <w:rFonts w:ascii="Perpetua" w:hAnsi="Perpetua"/>
          <w:sz w:val="26"/>
          <w:szCs w:val="26"/>
        </w:rPr>
        <w:t>:  18.756 residentes en sectores aledaños al hospital, según el censo del año 2010.</w:t>
      </w:r>
    </w:p>
    <w:p w:rsidR="00093AB2" w:rsidRDefault="00093AB2" w:rsidP="008E6539">
      <w:pPr>
        <w:spacing w:after="0"/>
        <w:jc w:val="center"/>
        <w:rPr>
          <w:rFonts w:ascii="Perpetua" w:hAnsi="Perpetua"/>
          <w:b/>
          <w:sz w:val="26"/>
          <w:szCs w:val="26"/>
          <w:u w:val="single"/>
        </w:rPr>
      </w:pPr>
    </w:p>
    <w:p w:rsidR="00093AB2" w:rsidRDefault="00093AB2"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Pr="00093AB2" w:rsidRDefault="00E37C30" w:rsidP="00E37C30">
      <w:pPr>
        <w:spacing w:after="0"/>
        <w:jc w:val="center"/>
        <w:rPr>
          <w:rFonts w:ascii="Perpetua" w:hAnsi="Perpetua"/>
          <w:b/>
          <w:sz w:val="26"/>
          <w:szCs w:val="26"/>
          <w:u w:val="single"/>
        </w:rPr>
      </w:pPr>
      <w:r w:rsidRPr="00093AB2">
        <w:rPr>
          <w:rFonts w:ascii="Perpetua" w:hAnsi="Perpetua"/>
          <w:b/>
          <w:sz w:val="26"/>
          <w:szCs w:val="26"/>
          <w:u w:val="single"/>
        </w:rPr>
        <w:lastRenderedPageBreak/>
        <w:t xml:space="preserve">HOSPITAL </w:t>
      </w:r>
      <w:r>
        <w:rPr>
          <w:rFonts w:ascii="Perpetua" w:hAnsi="Perpetua"/>
          <w:b/>
          <w:sz w:val="26"/>
          <w:szCs w:val="26"/>
          <w:u w:val="single"/>
        </w:rPr>
        <w:t>MUNICIPAL DE BOCA CHICA</w:t>
      </w:r>
      <w:r w:rsidRPr="00093AB2">
        <w:rPr>
          <w:rFonts w:ascii="Perpetua" w:hAnsi="Perpetua"/>
          <w:b/>
          <w:sz w:val="26"/>
          <w:szCs w:val="26"/>
          <w:u w:val="single"/>
        </w:rPr>
        <w:t xml:space="preserve"> </w:t>
      </w:r>
    </w:p>
    <w:p w:rsidR="00E37C30" w:rsidRPr="00E1795C" w:rsidRDefault="00E37C30" w:rsidP="00E37C30">
      <w:pPr>
        <w:spacing w:after="0"/>
        <w:jc w:val="both"/>
        <w:rPr>
          <w:rFonts w:ascii="Perpetua" w:hAnsi="Perpetua"/>
          <w:sz w:val="26"/>
          <w:szCs w:val="26"/>
        </w:rPr>
      </w:pPr>
    </w:p>
    <w:p w:rsidR="00E37C30" w:rsidRPr="00E37C30" w:rsidRDefault="00E37C30" w:rsidP="00E37C30">
      <w:pPr>
        <w:autoSpaceDE w:val="0"/>
        <w:autoSpaceDN w:val="0"/>
        <w:adjustRightInd w:val="0"/>
        <w:spacing w:after="0" w:line="240" w:lineRule="auto"/>
        <w:jc w:val="both"/>
        <w:rPr>
          <w:rFonts w:ascii="Perpetua" w:hAnsi="Perpetua"/>
          <w:sz w:val="26"/>
          <w:szCs w:val="26"/>
        </w:rPr>
      </w:pPr>
      <w:r w:rsidRPr="00616180">
        <w:rPr>
          <w:rFonts w:ascii="Perpetua" w:hAnsi="Perpetua"/>
          <w:b/>
          <w:sz w:val="26"/>
          <w:szCs w:val="26"/>
        </w:rPr>
        <w:t xml:space="preserve">Descripción General: </w:t>
      </w:r>
      <w:r w:rsidRPr="00E37C30">
        <w:rPr>
          <w:rFonts w:ascii="Perpetua" w:hAnsi="Perpetua"/>
          <w:sz w:val="26"/>
          <w:szCs w:val="26"/>
        </w:rPr>
        <w:t xml:space="preserve">El hospital consta de 4 niveles y un sótano, </w:t>
      </w:r>
      <w:r w:rsidR="0064242A" w:rsidRPr="00E37C30">
        <w:rPr>
          <w:rFonts w:ascii="Perpetua" w:hAnsi="Perpetua"/>
          <w:sz w:val="26"/>
          <w:szCs w:val="26"/>
        </w:rPr>
        <w:t>distribuidos</w:t>
      </w:r>
      <w:r w:rsidRPr="00E37C30">
        <w:rPr>
          <w:rFonts w:ascii="Perpetua" w:hAnsi="Perpetua"/>
          <w:sz w:val="26"/>
          <w:szCs w:val="26"/>
        </w:rPr>
        <w:t xml:space="preserve"> de la siguiente manera:</w:t>
      </w:r>
    </w:p>
    <w:p w:rsidR="00E37C30" w:rsidRPr="00E37C30" w:rsidRDefault="00E37C30" w:rsidP="00E37C30">
      <w:pPr>
        <w:autoSpaceDE w:val="0"/>
        <w:autoSpaceDN w:val="0"/>
        <w:adjustRightInd w:val="0"/>
        <w:spacing w:after="0" w:line="240" w:lineRule="auto"/>
        <w:jc w:val="both"/>
        <w:rPr>
          <w:rFonts w:ascii="Perpetua" w:hAnsi="Perpetua"/>
          <w:sz w:val="26"/>
          <w:szCs w:val="26"/>
        </w:rPr>
      </w:pPr>
      <w:r w:rsidRPr="00E37C30">
        <w:rPr>
          <w:rFonts w:ascii="Perpetua" w:hAnsi="Perpetua"/>
          <w:sz w:val="26"/>
          <w:szCs w:val="26"/>
        </w:rPr>
        <w:t>- Sótano: 2 Ascensores, 1 Monta carga, 32 parqueos para motores, Sistema de Osmosis, Cuarto de Máquinas.</w:t>
      </w:r>
    </w:p>
    <w:p w:rsidR="00E37C30" w:rsidRPr="00E37C30" w:rsidRDefault="00E37C30" w:rsidP="00E37C30">
      <w:pPr>
        <w:autoSpaceDE w:val="0"/>
        <w:autoSpaceDN w:val="0"/>
        <w:adjustRightInd w:val="0"/>
        <w:spacing w:after="0" w:line="240" w:lineRule="auto"/>
        <w:jc w:val="both"/>
        <w:rPr>
          <w:rFonts w:ascii="Perpetua" w:hAnsi="Perpetua"/>
          <w:sz w:val="26"/>
          <w:szCs w:val="26"/>
        </w:rPr>
      </w:pPr>
      <w:r w:rsidRPr="00E37C30">
        <w:rPr>
          <w:rFonts w:ascii="Perpetua" w:hAnsi="Perpetua"/>
          <w:sz w:val="26"/>
          <w:szCs w:val="26"/>
        </w:rPr>
        <w:t>-1er Nivel: 2 Ascensores, 1 Monta Carga, Caseta de Gases Medicinales, Caseta de Desechos, Planta de Tratamiento, Morgue, Lavandería, Cocina, Comedor, TB, Rayos X, Mamografía, Sonografía, Monografía, Emergencia con 5 camillas, Sala de Reanimación, Seguros, Triaje, Cura, Yeso, Nebulización, Salas de Espera, Vacuna.</w:t>
      </w:r>
    </w:p>
    <w:p w:rsidR="00E37C30" w:rsidRPr="00E37C30" w:rsidRDefault="00E37C30" w:rsidP="00E37C30">
      <w:pPr>
        <w:autoSpaceDE w:val="0"/>
        <w:autoSpaceDN w:val="0"/>
        <w:adjustRightInd w:val="0"/>
        <w:spacing w:after="0" w:line="240" w:lineRule="auto"/>
        <w:jc w:val="both"/>
        <w:rPr>
          <w:rFonts w:ascii="Perpetua" w:hAnsi="Perpetua"/>
          <w:sz w:val="26"/>
          <w:szCs w:val="26"/>
        </w:rPr>
      </w:pPr>
      <w:r w:rsidRPr="00E37C30">
        <w:rPr>
          <w:rFonts w:ascii="Perpetua" w:hAnsi="Perpetua"/>
          <w:sz w:val="26"/>
          <w:szCs w:val="26"/>
        </w:rPr>
        <w:t>-2do Nivel: 2 Ascensores, 1 Monta Carga, Área Administrativa, Consultorio Odontológico, Laboratorio, Consultorios, Farmacia, Sala de Espera, 6 Habitaciones de Aislados con 12 camas en total.</w:t>
      </w:r>
    </w:p>
    <w:p w:rsidR="00E37C30" w:rsidRPr="00E37C30" w:rsidRDefault="00E37C30" w:rsidP="00E37C30">
      <w:pPr>
        <w:autoSpaceDE w:val="0"/>
        <w:autoSpaceDN w:val="0"/>
        <w:adjustRightInd w:val="0"/>
        <w:spacing w:after="0" w:line="240" w:lineRule="auto"/>
        <w:jc w:val="both"/>
        <w:rPr>
          <w:rFonts w:ascii="Perpetua" w:hAnsi="Perpetua"/>
          <w:sz w:val="26"/>
          <w:szCs w:val="26"/>
        </w:rPr>
      </w:pPr>
      <w:r w:rsidRPr="00E37C30">
        <w:rPr>
          <w:rFonts w:ascii="Perpetua" w:hAnsi="Perpetua"/>
          <w:sz w:val="26"/>
          <w:szCs w:val="26"/>
        </w:rPr>
        <w:t>-3er Nivel: 2 Ascensores, 1 Monta Carga, Bloque Quirúrgico, Post Quirúrgico, Pre Quirúrgico, Pre Parto, Post Parto, Farmacia, Sala de Parto, 2 Quirófanos, Esterilización, Neonatal con 8 cunas, Depósito Material Estéril, Neonatal Aislado con 2 cunas, Vestidor Medico, Hospitalización con un total de 22 camas, Estar Médico, Descanso Medico, Sala de Espera.</w:t>
      </w:r>
    </w:p>
    <w:p w:rsidR="00E37C30" w:rsidRPr="00E37C30" w:rsidRDefault="00E37C30" w:rsidP="00E37C30">
      <w:pPr>
        <w:autoSpaceDE w:val="0"/>
        <w:autoSpaceDN w:val="0"/>
        <w:adjustRightInd w:val="0"/>
        <w:spacing w:after="0" w:line="240" w:lineRule="auto"/>
        <w:jc w:val="both"/>
        <w:rPr>
          <w:rFonts w:ascii="Perpetua" w:hAnsi="Perpetua"/>
          <w:sz w:val="26"/>
          <w:szCs w:val="26"/>
        </w:rPr>
      </w:pPr>
      <w:r w:rsidRPr="00E37C30">
        <w:rPr>
          <w:rFonts w:ascii="Perpetua" w:hAnsi="Perpetua"/>
          <w:sz w:val="26"/>
          <w:szCs w:val="26"/>
        </w:rPr>
        <w:t>-4to Nivel: 2 Ascensores, 1 Monta Carga, Área de Mantenimiento.</w:t>
      </w:r>
    </w:p>
    <w:p w:rsidR="00E37C30" w:rsidRDefault="00E37C30" w:rsidP="00E37C30">
      <w:pPr>
        <w:autoSpaceDE w:val="0"/>
        <w:autoSpaceDN w:val="0"/>
        <w:adjustRightInd w:val="0"/>
        <w:spacing w:after="0" w:line="240" w:lineRule="auto"/>
        <w:jc w:val="both"/>
        <w:rPr>
          <w:rFonts w:ascii="Perpetua" w:hAnsi="Perpetua"/>
          <w:b/>
          <w:sz w:val="26"/>
          <w:szCs w:val="26"/>
        </w:rPr>
      </w:pPr>
    </w:p>
    <w:p w:rsidR="00E37C30" w:rsidRDefault="00E37C30" w:rsidP="00E37C30">
      <w:pPr>
        <w:autoSpaceDE w:val="0"/>
        <w:autoSpaceDN w:val="0"/>
        <w:adjustRightInd w:val="0"/>
        <w:spacing w:after="0" w:line="240" w:lineRule="auto"/>
        <w:rPr>
          <w:rFonts w:ascii="Garamond" w:hAnsi="Garamond" w:cs="Garamond"/>
          <w:color w:val="000000"/>
        </w:rPr>
      </w:pPr>
      <w:r>
        <w:rPr>
          <w:rFonts w:ascii="Perpetua" w:hAnsi="Perpetua"/>
          <w:b/>
          <w:sz w:val="26"/>
          <w:szCs w:val="26"/>
        </w:rPr>
        <w:t>Área de Construcción (m²)</w:t>
      </w:r>
      <w:r w:rsidRPr="00093AB2">
        <w:rPr>
          <w:rFonts w:ascii="Perpetua" w:hAnsi="Perpetua"/>
          <w:b/>
          <w:sz w:val="26"/>
          <w:szCs w:val="26"/>
        </w:rPr>
        <w:t xml:space="preserve">: </w:t>
      </w:r>
      <w:r>
        <w:rPr>
          <w:rFonts w:ascii="Garamond" w:hAnsi="Garamond" w:cs="Garamond"/>
          <w:color w:val="000000"/>
        </w:rPr>
        <w:t>3</w:t>
      </w:r>
      <w:r w:rsidRPr="00E37C30">
        <w:rPr>
          <w:rFonts w:ascii="Perpetua" w:hAnsi="Perpetua"/>
          <w:sz w:val="26"/>
          <w:szCs w:val="26"/>
        </w:rPr>
        <w:t>,661.00 Mts².</w:t>
      </w:r>
    </w:p>
    <w:p w:rsidR="00E37C30" w:rsidRDefault="00E37C30" w:rsidP="00E37C30">
      <w:pPr>
        <w:autoSpaceDE w:val="0"/>
        <w:autoSpaceDN w:val="0"/>
        <w:adjustRightInd w:val="0"/>
        <w:spacing w:after="0" w:line="240" w:lineRule="auto"/>
        <w:rPr>
          <w:rFonts w:ascii="Perpetua" w:hAnsi="Perpetua"/>
          <w:b/>
          <w:sz w:val="26"/>
          <w:szCs w:val="26"/>
          <w:u w:val="single"/>
        </w:rPr>
      </w:pPr>
      <w:r>
        <w:rPr>
          <w:rFonts w:ascii="Perpetua" w:hAnsi="Perpetua"/>
          <w:b/>
          <w:sz w:val="26"/>
          <w:szCs w:val="26"/>
        </w:rPr>
        <w:t>Beneficiarios</w:t>
      </w:r>
      <w:r w:rsidRPr="00093AB2">
        <w:rPr>
          <w:rFonts w:ascii="Perpetua" w:hAnsi="Perpetua"/>
          <w:sz w:val="26"/>
          <w:szCs w:val="26"/>
        </w:rPr>
        <w:t xml:space="preserve">:  </w:t>
      </w:r>
      <w:r w:rsidRPr="00E37C30">
        <w:rPr>
          <w:rFonts w:ascii="Perpetua" w:hAnsi="Perpetua"/>
          <w:sz w:val="26"/>
          <w:szCs w:val="26"/>
        </w:rPr>
        <w:t>75,827 residentes de los sectores aledaños al hospital (Según el censo del año 2010)</w:t>
      </w: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Default="00E37C30" w:rsidP="008E6539">
      <w:pPr>
        <w:spacing w:after="0"/>
        <w:jc w:val="center"/>
        <w:rPr>
          <w:rFonts w:ascii="Perpetua" w:hAnsi="Perpetua"/>
          <w:b/>
          <w:sz w:val="26"/>
          <w:szCs w:val="26"/>
          <w:u w:val="single"/>
        </w:rPr>
      </w:pPr>
    </w:p>
    <w:p w:rsidR="00E37C30" w:rsidRPr="00093AB2" w:rsidRDefault="00E37C30" w:rsidP="00E37C30">
      <w:pPr>
        <w:spacing w:after="0"/>
        <w:jc w:val="center"/>
        <w:rPr>
          <w:rFonts w:ascii="Perpetua" w:hAnsi="Perpetua"/>
          <w:b/>
          <w:sz w:val="26"/>
          <w:szCs w:val="26"/>
          <w:u w:val="single"/>
        </w:rPr>
      </w:pPr>
      <w:r w:rsidRPr="00093AB2">
        <w:rPr>
          <w:rFonts w:ascii="Perpetua" w:hAnsi="Perpetua"/>
          <w:b/>
          <w:sz w:val="26"/>
          <w:szCs w:val="26"/>
          <w:u w:val="single"/>
        </w:rPr>
        <w:lastRenderedPageBreak/>
        <w:t xml:space="preserve">HOSPITAL </w:t>
      </w:r>
      <w:r w:rsidRPr="00E37C30">
        <w:rPr>
          <w:rFonts w:ascii="Perpetua" w:hAnsi="Perpetua"/>
          <w:b/>
          <w:sz w:val="26"/>
          <w:szCs w:val="26"/>
          <w:u w:val="single"/>
        </w:rPr>
        <w:t>MUNICIPAL DE VERÓN, BÁVARO, PROV. LA ALTAGRACIA</w:t>
      </w:r>
      <w:r>
        <w:rPr>
          <w:rFonts w:ascii="Perpetua" w:hAnsi="Perpetua"/>
          <w:b/>
          <w:sz w:val="26"/>
          <w:szCs w:val="26"/>
          <w:u w:val="single"/>
        </w:rPr>
        <w:t xml:space="preserve"> </w:t>
      </w:r>
    </w:p>
    <w:p w:rsidR="00E37C30" w:rsidRPr="00E1795C" w:rsidRDefault="00E37C30" w:rsidP="00E37C30">
      <w:pPr>
        <w:spacing w:after="0"/>
        <w:jc w:val="both"/>
        <w:rPr>
          <w:rFonts w:ascii="Perpetua" w:hAnsi="Perpetua"/>
          <w:sz w:val="26"/>
          <w:szCs w:val="26"/>
        </w:rPr>
      </w:pPr>
    </w:p>
    <w:p w:rsidR="00E37C30" w:rsidRPr="00D60E72" w:rsidRDefault="00E37C30" w:rsidP="00D60E72">
      <w:pPr>
        <w:autoSpaceDE w:val="0"/>
        <w:autoSpaceDN w:val="0"/>
        <w:adjustRightInd w:val="0"/>
        <w:spacing w:after="0" w:line="240" w:lineRule="auto"/>
        <w:jc w:val="both"/>
        <w:rPr>
          <w:rFonts w:ascii="Perpetua" w:hAnsi="Perpetua"/>
          <w:sz w:val="26"/>
          <w:szCs w:val="26"/>
        </w:rPr>
      </w:pPr>
      <w:r w:rsidRPr="00616180">
        <w:rPr>
          <w:rFonts w:ascii="Perpetua" w:hAnsi="Perpetua"/>
          <w:b/>
          <w:sz w:val="26"/>
          <w:szCs w:val="26"/>
        </w:rPr>
        <w:t xml:space="preserve">Descripción General: </w:t>
      </w:r>
      <w:r w:rsidRPr="00D60E72">
        <w:rPr>
          <w:rFonts w:ascii="Perpetua" w:hAnsi="Perpetua"/>
          <w:sz w:val="26"/>
          <w:szCs w:val="26"/>
        </w:rPr>
        <w:t>El hospital consta de las siguientes áreas : Emergencia con área de triaje, sala de espera, cura, yeso, nebulización 6 sillas, observación pediátrica 2 camillas y observación adulto 4 camillas, Bloque quirúrgico (2 quirófanos y 1 sala de parto) pre y post operatorio de 2 camas, neonatal 4 cunas y</w:t>
      </w:r>
      <w:r w:rsidR="00D60E72">
        <w:rPr>
          <w:rFonts w:ascii="Perpetua" w:hAnsi="Perpetua"/>
          <w:sz w:val="26"/>
          <w:szCs w:val="26"/>
        </w:rPr>
        <w:t xml:space="preserve"> </w:t>
      </w:r>
      <w:r w:rsidRPr="00D60E72">
        <w:rPr>
          <w:rFonts w:ascii="Perpetua" w:hAnsi="Perpetua"/>
          <w:sz w:val="26"/>
          <w:szCs w:val="26"/>
        </w:rPr>
        <w:t>2 aislados, Hospitalización con un total de 32 camas distribuidas en 14 habitaciones de dos camas y 2 habitaciones de 1 cama, cada habitación con baño, salida de gases médicos independientes y climatizada), Cuidado intensivo de 3 camas, Farmacia, Consultorios 5, Área de Imágenes  (Rayos X, Sonografía), Laboratorio, Área administrativa, Morgue, Cocina, Lavandería, Sistema de gases medicinales, Climatización general, Caseta de gases.</w:t>
      </w:r>
    </w:p>
    <w:p w:rsidR="00E37C30" w:rsidRDefault="00E37C30" w:rsidP="00E37C30">
      <w:pPr>
        <w:autoSpaceDE w:val="0"/>
        <w:autoSpaceDN w:val="0"/>
        <w:adjustRightInd w:val="0"/>
        <w:spacing w:after="0" w:line="240" w:lineRule="auto"/>
        <w:jc w:val="both"/>
        <w:rPr>
          <w:rFonts w:ascii="Perpetua" w:hAnsi="Perpetua"/>
          <w:b/>
          <w:sz w:val="26"/>
          <w:szCs w:val="26"/>
        </w:rPr>
      </w:pPr>
    </w:p>
    <w:p w:rsidR="00D60E72" w:rsidRDefault="00E37C30" w:rsidP="00D60E72">
      <w:pPr>
        <w:autoSpaceDE w:val="0"/>
        <w:autoSpaceDN w:val="0"/>
        <w:adjustRightInd w:val="0"/>
        <w:spacing w:after="0" w:line="240" w:lineRule="auto"/>
        <w:rPr>
          <w:rFonts w:ascii="Garamond" w:hAnsi="Garamond" w:cs="Garamond"/>
          <w:color w:val="000000"/>
          <w:sz w:val="24"/>
          <w:szCs w:val="24"/>
        </w:rPr>
      </w:pPr>
      <w:r>
        <w:rPr>
          <w:rFonts w:ascii="Perpetua" w:hAnsi="Perpetua"/>
          <w:b/>
          <w:sz w:val="26"/>
          <w:szCs w:val="26"/>
        </w:rPr>
        <w:t>Área de Construcción (m²)</w:t>
      </w:r>
      <w:r w:rsidRPr="00093AB2">
        <w:rPr>
          <w:rFonts w:ascii="Perpetua" w:hAnsi="Perpetua"/>
          <w:b/>
          <w:sz w:val="26"/>
          <w:szCs w:val="26"/>
        </w:rPr>
        <w:t xml:space="preserve">: </w:t>
      </w:r>
      <w:r w:rsidR="00D60E72" w:rsidRPr="00D60E72">
        <w:rPr>
          <w:rFonts w:ascii="Perpetua" w:hAnsi="Perpetua"/>
          <w:sz w:val="26"/>
          <w:szCs w:val="26"/>
        </w:rPr>
        <w:t>2,842 Mts².</w:t>
      </w:r>
    </w:p>
    <w:p w:rsidR="00E37C30" w:rsidRDefault="00E37C30" w:rsidP="00E37C30">
      <w:pPr>
        <w:autoSpaceDE w:val="0"/>
        <w:autoSpaceDN w:val="0"/>
        <w:adjustRightInd w:val="0"/>
        <w:spacing w:after="0" w:line="240" w:lineRule="auto"/>
        <w:rPr>
          <w:rFonts w:ascii="Garamond" w:hAnsi="Garamond" w:cs="Garamond"/>
          <w:color w:val="000000"/>
        </w:rPr>
      </w:pPr>
    </w:p>
    <w:p w:rsidR="00E37C30" w:rsidRDefault="00E37C30" w:rsidP="00E37C30">
      <w:pPr>
        <w:autoSpaceDE w:val="0"/>
        <w:autoSpaceDN w:val="0"/>
        <w:adjustRightInd w:val="0"/>
        <w:spacing w:after="0" w:line="240" w:lineRule="auto"/>
        <w:rPr>
          <w:rFonts w:ascii="Perpetua" w:hAnsi="Perpetua"/>
          <w:b/>
          <w:sz w:val="26"/>
          <w:szCs w:val="26"/>
          <w:u w:val="single"/>
        </w:rPr>
      </w:pPr>
      <w:r>
        <w:rPr>
          <w:rFonts w:ascii="Perpetua" w:hAnsi="Perpetua"/>
          <w:b/>
          <w:sz w:val="26"/>
          <w:szCs w:val="26"/>
        </w:rPr>
        <w:t>Beneficiarios</w:t>
      </w:r>
      <w:r w:rsidR="00D60E72">
        <w:rPr>
          <w:rFonts w:ascii="Perpetua" w:hAnsi="Perpetua"/>
          <w:sz w:val="26"/>
          <w:szCs w:val="26"/>
        </w:rPr>
        <w:t>:</w:t>
      </w:r>
      <w:r w:rsidRPr="00093AB2">
        <w:rPr>
          <w:rFonts w:ascii="Perpetua" w:hAnsi="Perpetua"/>
          <w:sz w:val="26"/>
          <w:szCs w:val="26"/>
        </w:rPr>
        <w:t xml:space="preserve"> </w:t>
      </w:r>
      <w:r w:rsidR="00D60E72" w:rsidRPr="00D60E72">
        <w:rPr>
          <w:rFonts w:ascii="Perpetua" w:hAnsi="Perpetua"/>
          <w:sz w:val="26"/>
          <w:szCs w:val="26"/>
        </w:rPr>
        <w:t>43,982 residentes en sectores aledaños al hospital, según el censo del año 2010.</w:t>
      </w:r>
    </w:p>
    <w:p w:rsidR="00E37C30" w:rsidRDefault="00E37C30"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Default="00D60E72" w:rsidP="00E37C30">
      <w:pPr>
        <w:spacing w:after="0"/>
        <w:jc w:val="center"/>
        <w:rPr>
          <w:rFonts w:ascii="Perpetua" w:hAnsi="Perpetua"/>
          <w:b/>
          <w:sz w:val="26"/>
          <w:szCs w:val="26"/>
          <w:u w:val="single"/>
        </w:rPr>
      </w:pPr>
    </w:p>
    <w:p w:rsidR="00D60E72" w:rsidRPr="00093AB2" w:rsidRDefault="00D60E72" w:rsidP="00D60E72">
      <w:pPr>
        <w:spacing w:after="0"/>
        <w:jc w:val="center"/>
        <w:rPr>
          <w:rFonts w:ascii="Perpetua" w:hAnsi="Perpetua"/>
          <w:b/>
          <w:sz w:val="26"/>
          <w:szCs w:val="26"/>
          <w:u w:val="single"/>
        </w:rPr>
      </w:pPr>
      <w:r w:rsidRPr="00093AB2">
        <w:rPr>
          <w:rFonts w:ascii="Perpetua" w:hAnsi="Perpetua"/>
          <w:b/>
          <w:sz w:val="26"/>
          <w:szCs w:val="26"/>
          <w:u w:val="single"/>
        </w:rPr>
        <w:lastRenderedPageBreak/>
        <w:t xml:space="preserve">HOSPITAL </w:t>
      </w:r>
      <w:r w:rsidRPr="00E37C30">
        <w:rPr>
          <w:rFonts w:ascii="Perpetua" w:hAnsi="Perpetua"/>
          <w:b/>
          <w:sz w:val="26"/>
          <w:szCs w:val="26"/>
          <w:u w:val="single"/>
        </w:rPr>
        <w:t xml:space="preserve">MUNICIPAL DE </w:t>
      </w:r>
      <w:r>
        <w:rPr>
          <w:rFonts w:ascii="Perpetua" w:hAnsi="Perpetua"/>
          <w:b/>
          <w:sz w:val="26"/>
          <w:szCs w:val="26"/>
          <w:u w:val="single"/>
        </w:rPr>
        <w:t xml:space="preserve">VILLA HERMOSA, PROV. LA ROMANA </w:t>
      </w:r>
    </w:p>
    <w:p w:rsidR="00D60E72" w:rsidRPr="00E1795C" w:rsidRDefault="00D60E72" w:rsidP="00D60E72">
      <w:pPr>
        <w:spacing w:after="0"/>
        <w:jc w:val="both"/>
        <w:rPr>
          <w:rFonts w:ascii="Perpetua" w:hAnsi="Perpetua"/>
          <w:sz w:val="26"/>
          <w:szCs w:val="26"/>
        </w:rPr>
      </w:pPr>
    </w:p>
    <w:p w:rsidR="00D60E72" w:rsidRPr="00D60E72" w:rsidRDefault="00D60E72" w:rsidP="00D60E72">
      <w:pPr>
        <w:autoSpaceDE w:val="0"/>
        <w:autoSpaceDN w:val="0"/>
        <w:adjustRightInd w:val="0"/>
        <w:spacing w:after="0" w:line="240" w:lineRule="auto"/>
        <w:jc w:val="both"/>
        <w:rPr>
          <w:rFonts w:ascii="Perpetua" w:hAnsi="Perpetua"/>
          <w:sz w:val="26"/>
          <w:szCs w:val="26"/>
        </w:rPr>
      </w:pPr>
      <w:r w:rsidRPr="00616180">
        <w:rPr>
          <w:rFonts w:ascii="Perpetua" w:hAnsi="Perpetua"/>
          <w:b/>
          <w:sz w:val="26"/>
          <w:szCs w:val="26"/>
        </w:rPr>
        <w:t xml:space="preserve">Descripción General: </w:t>
      </w:r>
      <w:r w:rsidRPr="00D60E72">
        <w:rPr>
          <w:rFonts w:ascii="Perpetua" w:hAnsi="Perpetua"/>
          <w:sz w:val="26"/>
          <w:szCs w:val="26"/>
        </w:rPr>
        <w:t>El hospital consta de las siguientes áreas : Emergencia con área de triaje, sala de espera, cura, yeso, nebulización 6 sillas, observación pediátrica 2 camillas y observación adulto 4 camillas, Bloque quirúrgico (2 quirófanos y 1 sala de parto) pre y post operatorio de 2 camas, neonatal 4 cunas y</w:t>
      </w:r>
      <w:r>
        <w:rPr>
          <w:rFonts w:ascii="Perpetua" w:hAnsi="Perpetua"/>
          <w:sz w:val="26"/>
          <w:szCs w:val="26"/>
        </w:rPr>
        <w:t xml:space="preserve"> </w:t>
      </w:r>
      <w:r w:rsidRPr="00D60E72">
        <w:rPr>
          <w:rFonts w:ascii="Perpetua" w:hAnsi="Perpetua"/>
          <w:sz w:val="26"/>
          <w:szCs w:val="26"/>
        </w:rPr>
        <w:t>2 aislados, Hospitalización con un total de 32 camas distribuidas en 14 habitaciones de dos camas y 2 habitaciones de 1 cama, cada habitación con baño, salida de gases médicos independientes y climatizada), Cuidado intensivo de 3 camas, Farmacia, Consultorios 5, Área de Imágenes  (Rayos X, Sonografía), Laboratorio, Área administrativa, Morgue, Cocina, Lavandería, Sistema de gases medicinales, Climatización general, Caseta de gases.</w:t>
      </w:r>
    </w:p>
    <w:p w:rsidR="00D60E72" w:rsidRDefault="00D60E72" w:rsidP="00D60E72">
      <w:pPr>
        <w:autoSpaceDE w:val="0"/>
        <w:autoSpaceDN w:val="0"/>
        <w:adjustRightInd w:val="0"/>
        <w:spacing w:after="0" w:line="240" w:lineRule="auto"/>
        <w:jc w:val="both"/>
        <w:rPr>
          <w:rFonts w:ascii="Perpetua" w:hAnsi="Perpetua"/>
          <w:b/>
          <w:sz w:val="26"/>
          <w:szCs w:val="26"/>
        </w:rPr>
      </w:pPr>
    </w:p>
    <w:p w:rsidR="00D60E72" w:rsidRDefault="00D60E72" w:rsidP="00D60E72">
      <w:pPr>
        <w:autoSpaceDE w:val="0"/>
        <w:autoSpaceDN w:val="0"/>
        <w:adjustRightInd w:val="0"/>
        <w:spacing w:after="0" w:line="240" w:lineRule="auto"/>
        <w:rPr>
          <w:rFonts w:ascii="Perpetua" w:hAnsi="Perpetua"/>
          <w:sz w:val="26"/>
          <w:szCs w:val="26"/>
        </w:rPr>
      </w:pPr>
      <w:r>
        <w:rPr>
          <w:rFonts w:ascii="Perpetua" w:hAnsi="Perpetua"/>
          <w:b/>
          <w:sz w:val="26"/>
          <w:szCs w:val="26"/>
        </w:rPr>
        <w:t>Área de Construcción (m²)</w:t>
      </w:r>
      <w:r w:rsidRPr="00093AB2">
        <w:rPr>
          <w:rFonts w:ascii="Perpetua" w:hAnsi="Perpetua"/>
          <w:b/>
          <w:sz w:val="26"/>
          <w:szCs w:val="26"/>
        </w:rPr>
        <w:t xml:space="preserve">: </w:t>
      </w:r>
      <w:r w:rsidRPr="00D60E72">
        <w:rPr>
          <w:rFonts w:ascii="Perpetua" w:hAnsi="Perpetua"/>
          <w:sz w:val="26"/>
          <w:szCs w:val="26"/>
        </w:rPr>
        <w:t>2,842 Mts².</w:t>
      </w:r>
    </w:p>
    <w:p w:rsidR="00D60E72" w:rsidRDefault="00D60E72" w:rsidP="00D60E72">
      <w:pPr>
        <w:autoSpaceDE w:val="0"/>
        <w:autoSpaceDN w:val="0"/>
        <w:adjustRightInd w:val="0"/>
        <w:spacing w:after="0" w:line="240" w:lineRule="auto"/>
        <w:rPr>
          <w:rFonts w:ascii="Perpetua" w:hAnsi="Perpetua"/>
          <w:sz w:val="26"/>
          <w:szCs w:val="26"/>
        </w:rPr>
      </w:pPr>
    </w:p>
    <w:p w:rsidR="00D60E72" w:rsidRPr="00D60E72" w:rsidRDefault="00D60E72" w:rsidP="00D60E72">
      <w:pPr>
        <w:autoSpaceDE w:val="0"/>
        <w:autoSpaceDN w:val="0"/>
        <w:adjustRightInd w:val="0"/>
        <w:spacing w:after="0" w:line="240" w:lineRule="auto"/>
        <w:rPr>
          <w:rFonts w:ascii="Perpetua" w:hAnsi="Perpetua"/>
          <w:sz w:val="26"/>
          <w:szCs w:val="26"/>
        </w:rPr>
      </w:pPr>
      <w:r w:rsidRPr="00D60E72">
        <w:rPr>
          <w:rFonts w:ascii="Perpetua" w:hAnsi="Perpetua"/>
          <w:b/>
          <w:sz w:val="26"/>
          <w:szCs w:val="26"/>
        </w:rPr>
        <w:t>Beneficiarios</w:t>
      </w:r>
      <w:r w:rsidRPr="00D60E72">
        <w:rPr>
          <w:rFonts w:ascii="Perpetua" w:hAnsi="Perpetua"/>
          <w:sz w:val="26"/>
          <w:szCs w:val="26"/>
        </w:rPr>
        <w:t>: 76.598 residentes en sectores aledaños al hospital, según el censo del año 2010.</w:t>
      </w:r>
    </w:p>
    <w:p w:rsidR="00D60E72" w:rsidRDefault="00D60E72" w:rsidP="00E37C30">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Pr="00093AB2" w:rsidRDefault="00D60E72" w:rsidP="00D60E72">
      <w:pPr>
        <w:spacing w:after="0"/>
        <w:jc w:val="center"/>
        <w:rPr>
          <w:rFonts w:ascii="Perpetua" w:hAnsi="Perpetua"/>
          <w:b/>
          <w:sz w:val="26"/>
          <w:szCs w:val="26"/>
          <w:u w:val="single"/>
        </w:rPr>
      </w:pPr>
      <w:r w:rsidRPr="00093AB2">
        <w:rPr>
          <w:rFonts w:ascii="Perpetua" w:hAnsi="Perpetua"/>
          <w:b/>
          <w:sz w:val="26"/>
          <w:szCs w:val="26"/>
          <w:u w:val="single"/>
        </w:rPr>
        <w:lastRenderedPageBreak/>
        <w:t xml:space="preserve">HOSPITAL </w:t>
      </w:r>
      <w:r w:rsidRPr="00E37C30">
        <w:rPr>
          <w:rFonts w:ascii="Perpetua" w:hAnsi="Perpetua"/>
          <w:b/>
          <w:sz w:val="26"/>
          <w:szCs w:val="26"/>
          <w:u w:val="single"/>
        </w:rPr>
        <w:t xml:space="preserve">MUNICIPAL DE </w:t>
      </w:r>
      <w:r>
        <w:rPr>
          <w:rFonts w:ascii="Perpetua" w:hAnsi="Perpetua"/>
          <w:b/>
          <w:sz w:val="26"/>
          <w:szCs w:val="26"/>
          <w:u w:val="single"/>
        </w:rPr>
        <w:t xml:space="preserve">NISIBÓN, PROV. LA ALTAGRACIA </w:t>
      </w:r>
    </w:p>
    <w:p w:rsidR="00D60E72" w:rsidRPr="00E1795C" w:rsidRDefault="00D60E72" w:rsidP="00D60E72">
      <w:pPr>
        <w:spacing w:after="0"/>
        <w:jc w:val="both"/>
        <w:rPr>
          <w:rFonts w:ascii="Perpetua" w:hAnsi="Perpetua"/>
          <w:sz w:val="26"/>
          <w:szCs w:val="26"/>
        </w:rPr>
      </w:pPr>
    </w:p>
    <w:p w:rsidR="00D60E72" w:rsidRPr="00D60E72" w:rsidRDefault="00D60E72" w:rsidP="00D60E72">
      <w:pPr>
        <w:autoSpaceDE w:val="0"/>
        <w:autoSpaceDN w:val="0"/>
        <w:adjustRightInd w:val="0"/>
        <w:spacing w:after="0" w:line="240" w:lineRule="auto"/>
        <w:jc w:val="both"/>
        <w:rPr>
          <w:rFonts w:ascii="Perpetua" w:hAnsi="Perpetua"/>
          <w:sz w:val="26"/>
          <w:szCs w:val="26"/>
        </w:rPr>
      </w:pPr>
      <w:r w:rsidRPr="00616180">
        <w:rPr>
          <w:rFonts w:ascii="Perpetua" w:hAnsi="Perpetua"/>
          <w:b/>
          <w:sz w:val="26"/>
          <w:szCs w:val="26"/>
        </w:rPr>
        <w:t xml:space="preserve">Descripción General: </w:t>
      </w:r>
      <w:r w:rsidRPr="00D60E72">
        <w:rPr>
          <w:rFonts w:ascii="Perpetua" w:hAnsi="Perpetua"/>
          <w:sz w:val="26"/>
          <w:szCs w:val="26"/>
        </w:rPr>
        <w:t>El hospital consta de las siguientes áreas : Emergencia con área de triaje, sala de espera, cura, yeso, nebulización 6 sillas, observación pediátrica 2 camillas y observación adulto 4 camillas, Bloque quirúrgico (2 quirófanos y 1 sala de parto) pre y post operatorio de 2 camas, neonatal 4 cunas y</w:t>
      </w:r>
      <w:r>
        <w:rPr>
          <w:rFonts w:ascii="Perpetua" w:hAnsi="Perpetua"/>
          <w:sz w:val="26"/>
          <w:szCs w:val="26"/>
        </w:rPr>
        <w:t xml:space="preserve"> </w:t>
      </w:r>
      <w:r w:rsidRPr="00D60E72">
        <w:rPr>
          <w:rFonts w:ascii="Perpetua" w:hAnsi="Perpetua"/>
          <w:sz w:val="26"/>
          <w:szCs w:val="26"/>
        </w:rPr>
        <w:t>2 aislados, Hospitalización con un total de 32 camas distribuidas en 14 habitaciones de dos camas y 2 habitaciones de 1 cama, cada habitación con baño, salida de gases médicos independientes y climatizada), Cuidado intensivo de 3 camas, Farmacia, Consultorios 5, Área de Imágenes  (Rayos X, Sonografía), Laboratorio, Área administrativa, Morgue, Cocina, Lavandería, Sistema de gases medicinales, Climatización general, Caseta de gases.</w:t>
      </w:r>
    </w:p>
    <w:p w:rsidR="00D60E72" w:rsidRDefault="00D60E72" w:rsidP="00D60E72">
      <w:pPr>
        <w:autoSpaceDE w:val="0"/>
        <w:autoSpaceDN w:val="0"/>
        <w:adjustRightInd w:val="0"/>
        <w:spacing w:after="0" w:line="240" w:lineRule="auto"/>
        <w:jc w:val="both"/>
        <w:rPr>
          <w:rFonts w:ascii="Perpetua" w:hAnsi="Perpetua"/>
          <w:b/>
          <w:sz w:val="26"/>
          <w:szCs w:val="26"/>
        </w:rPr>
      </w:pPr>
    </w:p>
    <w:p w:rsidR="00D60E72" w:rsidRDefault="00D60E72" w:rsidP="00D60E72">
      <w:pPr>
        <w:autoSpaceDE w:val="0"/>
        <w:autoSpaceDN w:val="0"/>
        <w:adjustRightInd w:val="0"/>
        <w:spacing w:after="0" w:line="240" w:lineRule="auto"/>
        <w:rPr>
          <w:rFonts w:ascii="Perpetua" w:hAnsi="Perpetua"/>
          <w:sz w:val="26"/>
          <w:szCs w:val="26"/>
        </w:rPr>
      </w:pPr>
      <w:r>
        <w:rPr>
          <w:rFonts w:ascii="Perpetua" w:hAnsi="Perpetua"/>
          <w:b/>
          <w:sz w:val="26"/>
          <w:szCs w:val="26"/>
        </w:rPr>
        <w:t>Área de Construcción (m²)</w:t>
      </w:r>
      <w:r w:rsidRPr="00093AB2">
        <w:rPr>
          <w:rFonts w:ascii="Perpetua" w:hAnsi="Perpetua"/>
          <w:b/>
          <w:sz w:val="26"/>
          <w:szCs w:val="26"/>
        </w:rPr>
        <w:t xml:space="preserve">: </w:t>
      </w:r>
      <w:r w:rsidRPr="00D60E72">
        <w:rPr>
          <w:rFonts w:ascii="Perpetua" w:hAnsi="Perpetua"/>
          <w:sz w:val="26"/>
          <w:szCs w:val="26"/>
        </w:rPr>
        <w:t>2,842 Mts².</w:t>
      </w:r>
    </w:p>
    <w:p w:rsidR="00D60E72" w:rsidRDefault="00D60E72" w:rsidP="00D60E72">
      <w:pPr>
        <w:autoSpaceDE w:val="0"/>
        <w:autoSpaceDN w:val="0"/>
        <w:adjustRightInd w:val="0"/>
        <w:spacing w:after="0" w:line="240" w:lineRule="auto"/>
        <w:rPr>
          <w:rFonts w:ascii="Perpetua" w:hAnsi="Perpetua"/>
          <w:sz w:val="26"/>
          <w:szCs w:val="26"/>
        </w:rPr>
      </w:pPr>
    </w:p>
    <w:p w:rsidR="00D60E72" w:rsidRPr="00D60E72" w:rsidRDefault="00D60E72" w:rsidP="00D60E72">
      <w:pPr>
        <w:autoSpaceDE w:val="0"/>
        <w:autoSpaceDN w:val="0"/>
        <w:adjustRightInd w:val="0"/>
        <w:spacing w:after="0" w:line="240" w:lineRule="auto"/>
        <w:rPr>
          <w:rFonts w:ascii="Perpetua" w:hAnsi="Perpetua"/>
          <w:sz w:val="26"/>
          <w:szCs w:val="26"/>
        </w:rPr>
      </w:pPr>
      <w:r w:rsidRPr="00D60E72">
        <w:rPr>
          <w:rFonts w:ascii="Perpetua" w:hAnsi="Perpetua"/>
          <w:b/>
          <w:sz w:val="26"/>
          <w:szCs w:val="26"/>
        </w:rPr>
        <w:t>Beneficiarios</w:t>
      </w:r>
      <w:r w:rsidRPr="00D60E72">
        <w:rPr>
          <w:rFonts w:ascii="Perpetua" w:hAnsi="Perpetua"/>
          <w:sz w:val="26"/>
          <w:szCs w:val="26"/>
        </w:rPr>
        <w:t>: 5,219</w:t>
      </w:r>
      <w:r>
        <w:rPr>
          <w:rFonts w:ascii="Garamond" w:hAnsi="Garamond" w:cs="Garamond"/>
          <w:color w:val="000000"/>
          <w:sz w:val="24"/>
          <w:szCs w:val="24"/>
        </w:rPr>
        <w:t xml:space="preserve"> </w:t>
      </w:r>
      <w:r w:rsidRPr="00D60E72">
        <w:rPr>
          <w:rFonts w:ascii="Perpetua" w:hAnsi="Perpetua"/>
          <w:sz w:val="26"/>
          <w:szCs w:val="26"/>
        </w:rPr>
        <w:t>residentes en sectores aledaños al hospital, según el censo del año 2010.</w:t>
      </w: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60E72" w:rsidRDefault="00D60E72" w:rsidP="008E6539">
      <w:pPr>
        <w:spacing w:after="0"/>
        <w:jc w:val="center"/>
        <w:rPr>
          <w:rFonts w:ascii="Perpetua" w:hAnsi="Perpetua"/>
          <w:b/>
          <w:sz w:val="26"/>
          <w:szCs w:val="26"/>
          <w:u w:val="single"/>
        </w:rPr>
      </w:pPr>
    </w:p>
    <w:p w:rsidR="00D22BDB" w:rsidRDefault="00D22BDB" w:rsidP="00D22BDB">
      <w:pPr>
        <w:spacing w:after="0"/>
        <w:jc w:val="center"/>
        <w:rPr>
          <w:rFonts w:ascii="Perpetua" w:hAnsi="Perpetua"/>
          <w:b/>
          <w:sz w:val="26"/>
          <w:szCs w:val="26"/>
          <w:u w:val="single"/>
        </w:rPr>
      </w:pPr>
      <w:r>
        <w:rPr>
          <w:rFonts w:ascii="Perpetua" w:hAnsi="Perpetua"/>
          <w:b/>
          <w:sz w:val="26"/>
          <w:szCs w:val="26"/>
          <w:u w:val="single"/>
        </w:rPr>
        <w:lastRenderedPageBreak/>
        <w:t xml:space="preserve">CENTRO DE DIAGÓSTICO Y ATENCIÓN PRIMARIA </w:t>
      </w:r>
      <w:r w:rsidR="0064242A">
        <w:rPr>
          <w:rFonts w:ascii="Perpetua" w:hAnsi="Perpetua"/>
          <w:b/>
          <w:sz w:val="26"/>
          <w:szCs w:val="26"/>
          <w:u w:val="single"/>
        </w:rPr>
        <w:t>JARABACOA</w:t>
      </w:r>
      <w:r w:rsidR="0064242A" w:rsidRPr="00E1795C">
        <w:rPr>
          <w:rFonts w:ascii="Perpetua" w:hAnsi="Perpetua"/>
          <w:b/>
          <w:sz w:val="26"/>
          <w:szCs w:val="26"/>
          <w:u w:val="single"/>
        </w:rPr>
        <w:t>, PROV.</w:t>
      </w:r>
      <w:r w:rsidRPr="00E1795C">
        <w:rPr>
          <w:rFonts w:ascii="Perpetua" w:hAnsi="Perpetua"/>
          <w:b/>
          <w:sz w:val="26"/>
          <w:szCs w:val="26"/>
          <w:u w:val="single"/>
        </w:rPr>
        <w:t xml:space="preserve"> </w:t>
      </w:r>
      <w:r>
        <w:rPr>
          <w:rFonts w:ascii="Perpetua" w:hAnsi="Perpetua"/>
          <w:b/>
          <w:sz w:val="26"/>
          <w:szCs w:val="26"/>
          <w:u w:val="single"/>
        </w:rPr>
        <w:t>LA VEGA</w:t>
      </w:r>
    </w:p>
    <w:p w:rsidR="00D22BDB" w:rsidRPr="00E1795C" w:rsidRDefault="00D22BDB" w:rsidP="00D22BDB">
      <w:pPr>
        <w:spacing w:after="0"/>
        <w:jc w:val="center"/>
        <w:rPr>
          <w:rFonts w:ascii="Perpetua" w:hAnsi="Perpetua"/>
          <w:b/>
          <w:sz w:val="26"/>
          <w:szCs w:val="26"/>
          <w:u w:val="single"/>
        </w:rPr>
      </w:pPr>
    </w:p>
    <w:p w:rsidR="00D22BDB" w:rsidRPr="00E1795C" w:rsidRDefault="00D22BDB" w:rsidP="00D22BDB">
      <w:pPr>
        <w:spacing w:after="0"/>
        <w:rPr>
          <w:rFonts w:ascii="Perpetua" w:hAnsi="Perpetua"/>
          <w:sz w:val="26"/>
          <w:szCs w:val="26"/>
        </w:rPr>
      </w:pPr>
      <w:r w:rsidRPr="00616180">
        <w:rPr>
          <w:rFonts w:ascii="Perpetua" w:hAnsi="Perpetua"/>
          <w:b/>
          <w:sz w:val="26"/>
          <w:szCs w:val="26"/>
        </w:rPr>
        <w:t xml:space="preserve">Ubicación de Proyecto: </w:t>
      </w:r>
      <w:r>
        <w:rPr>
          <w:rFonts w:ascii="Perpetua" w:hAnsi="Perpetua"/>
          <w:sz w:val="26"/>
          <w:szCs w:val="26"/>
        </w:rPr>
        <w:t>Calle Arturo Bisonó</w:t>
      </w:r>
      <w:r w:rsidRPr="00553F27">
        <w:rPr>
          <w:rFonts w:ascii="Perpetua" w:hAnsi="Perpetua"/>
          <w:sz w:val="26"/>
          <w:szCs w:val="26"/>
        </w:rPr>
        <w:t>, Centro De Navarrete, Santiago, Terrenos Antiguo Hospital Municipal.</w:t>
      </w:r>
      <w:r>
        <w:rPr>
          <w:rFonts w:ascii="Perpetua" w:hAnsi="Perpetua"/>
          <w:sz w:val="26"/>
          <w:szCs w:val="26"/>
        </w:rPr>
        <w:br/>
      </w:r>
    </w:p>
    <w:p w:rsidR="00D22BDB" w:rsidRPr="00616180" w:rsidRDefault="00D22BDB" w:rsidP="00D22BDB">
      <w:pPr>
        <w:spacing w:after="0"/>
        <w:jc w:val="both"/>
        <w:rPr>
          <w:rFonts w:ascii="Perpetua" w:hAnsi="Perpetua"/>
          <w:b/>
          <w:sz w:val="26"/>
          <w:szCs w:val="26"/>
        </w:rPr>
      </w:pPr>
      <w:r w:rsidRPr="00616180">
        <w:rPr>
          <w:rFonts w:ascii="Perpetua" w:hAnsi="Perpetua"/>
          <w:b/>
          <w:sz w:val="26"/>
          <w:szCs w:val="26"/>
        </w:rPr>
        <w:t xml:space="preserve">Descripción General: </w:t>
      </w:r>
    </w:p>
    <w:p w:rsidR="00D22BDB" w:rsidRDefault="00D22BDB" w:rsidP="00D22BDB">
      <w:pPr>
        <w:jc w:val="both"/>
        <w:rPr>
          <w:rFonts w:ascii="Perpetua" w:hAnsi="Perpetua"/>
          <w:sz w:val="26"/>
          <w:szCs w:val="26"/>
        </w:rPr>
      </w:pPr>
      <w:r>
        <w:rPr>
          <w:rFonts w:ascii="Perpetua" w:hAnsi="Perpetua"/>
          <w:sz w:val="26"/>
          <w:szCs w:val="26"/>
        </w:rPr>
        <w:t>El centro</w:t>
      </w:r>
      <w:r w:rsidRPr="00616180">
        <w:rPr>
          <w:rFonts w:ascii="Perpetua" w:hAnsi="Perpetua"/>
          <w:sz w:val="26"/>
          <w:szCs w:val="26"/>
        </w:rPr>
        <w:t xml:space="preserve"> consta de las siguientes áreas: </w:t>
      </w:r>
      <w:r w:rsidRPr="00553F27">
        <w:rPr>
          <w:rFonts w:ascii="Perpetua" w:hAnsi="Perpetua"/>
          <w:sz w:val="26"/>
          <w:szCs w:val="26"/>
        </w:rPr>
        <w:t>áreas de consultorios de ginecología, pediatría, psicología, obstetricia, odontología y medicina interna. Cuenta también con 2 áreas de fisioterapia, 2 áreas de Laboratorio, imágenes diagnósticas, farmacia, sala de espera, oficinas administrativas, sala de reuniones y de trabajo social, cocina, vestidores, planta de tratamiento de aguas residuales, planta eléctrica, entre otros.</w:t>
      </w:r>
    </w:p>
    <w:p w:rsidR="00D22BDB" w:rsidRPr="003D20B6" w:rsidRDefault="00D22BDB" w:rsidP="00D22BDB">
      <w:pPr>
        <w:spacing w:after="0"/>
        <w:jc w:val="both"/>
        <w:rPr>
          <w:rFonts w:ascii="Perpetua" w:hAnsi="Perpetua"/>
          <w:b/>
          <w:sz w:val="26"/>
          <w:szCs w:val="26"/>
        </w:rPr>
      </w:pPr>
      <w:r w:rsidRPr="00616180">
        <w:rPr>
          <w:rFonts w:ascii="Perpetua" w:hAnsi="Perpetua"/>
          <w:b/>
          <w:sz w:val="26"/>
          <w:szCs w:val="26"/>
        </w:rPr>
        <w:t>Fecha de Inicio:</w:t>
      </w:r>
      <w:r>
        <w:rPr>
          <w:rFonts w:ascii="Perpetua" w:hAnsi="Perpetua"/>
          <w:b/>
          <w:sz w:val="26"/>
          <w:szCs w:val="26"/>
        </w:rPr>
        <w:t xml:space="preserve"> </w:t>
      </w:r>
      <w:r w:rsidR="0064242A" w:rsidRPr="00957C9B">
        <w:rPr>
          <w:rFonts w:ascii="Perpetua" w:hAnsi="Perpetua"/>
          <w:sz w:val="26"/>
          <w:szCs w:val="26"/>
        </w:rPr>
        <w:t>abril</w:t>
      </w:r>
      <w:r w:rsidRPr="00957C9B">
        <w:rPr>
          <w:rFonts w:ascii="Perpetua" w:hAnsi="Perpetua"/>
          <w:sz w:val="26"/>
          <w:szCs w:val="26"/>
        </w:rPr>
        <w:t xml:space="preserve"> 2014</w:t>
      </w:r>
    </w:p>
    <w:p w:rsidR="00D22BDB" w:rsidRPr="00616180" w:rsidRDefault="00D22BDB" w:rsidP="00D22BDB">
      <w:pPr>
        <w:spacing w:after="0"/>
        <w:jc w:val="both"/>
        <w:rPr>
          <w:rFonts w:ascii="Perpetua" w:hAnsi="Perpetua"/>
          <w:sz w:val="26"/>
          <w:szCs w:val="26"/>
        </w:rPr>
      </w:pPr>
      <w:r w:rsidRPr="00616180">
        <w:rPr>
          <w:rFonts w:ascii="Perpetua" w:hAnsi="Perpetua"/>
          <w:b/>
          <w:sz w:val="26"/>
          <w:szCs w:val="26"/>
        </w:rPr>
        <w:t xml:space="preserve">Área Promedio (m²): </w:t>
      </w:r>
      <w:r w:rsidRPr="00553F27">
        <w:rPr>
          <w:rFonts w:ascii="Perpetua" w:hAnsi="Perpetua"/>
          <w:sz w:val="26"/>
          <w:szCs w:val="26"/>
        </w:rPr>
        <w:t>748.00</w:t>
      </w:r>
      <w:r>
        <w:rPr>
          <w:rFonts w:ascii="Perpetua" w:hAnsi="Perpetua"/>
          <w:sz w:val="26"/>
          <w:szCs w:val="26"/>
        </w:rPr>
        <w:t xml:space="preserve"> </w:t>
      </w:r>
      <w:r w:rsidRPr="00616180">
        <w:rPr>
          <w:rFonts w:ascii="Perpetua" w:hAnsi="Perpetua"/>
          <w:sz w:val="26"/>
          <w:szCs w:val="26"/>
        </w:rPr>
        <w:t>Mts².</w:t>
      </w:r>
    </w:p>
    <w:p w:rsidR="00D22BDB" w:rsidRDefault="00D22BDB" w:rsidP="00D22BDB">
      <w:pPr>
        <w:spacing w:after="0"/>
        <w:jc w:val="both"/>
        <w:rPr>
          <w:rFonts w:ascii="Perpetua" w:hAnsi="Perpetua"/>
          <w:sz w:val="26"/>
          <w:szCs w:val="26"/>
          <w:u w:val="single"/>
        </w:rPr>
      </w:pPr>
      <w:r w:rsidRPr="00616180">
        <w:rPr>
          <w:rFonts w:ascii="Perpetua" w:hAnsi="Perpetua"/>
          <w:b/>
          <w:sz w:val="26"/>
          <w:szCs w:val="26"/>
        </w:rPr>
        <w:t>Beneficiarios</w:t>
      </w:r>
      <w:r w:rsidRPr="00616180">
        <w:rPr>
          <w:rFonts w:ascii="Perpetua" w:hAnsi="Perpetua"/>
          <w:sz w:val="26"/>
          <w:szCs w:val="26"/>
        </w:rPr>
        <w:t xml:space="preserve">: Los </w:t>
      </w:r>
      <w:r w:rsidRPr="00EF4D09">
        <w:rPr>
          <w:rFonts w:ascii="Perpetua" w:hAnsi="Perpetua"/>
          <w:sz w:val="26"/>
          <w:szCs w:val="26"/>
        </w:rPr>
        <w:t>40</w:t>
      </w:r>
      <w:r>
        <w:rPr>
          <w:rFonts w:ascii="Perpetua" w:hAnsi="Perpetua"/>
          <w:sz w:val="26"/>
          <w:szCs w:val="26"/>
        </w:rPr>
        <w:t>,</w:t>
      </w:r>
      <w:r w:rsidRPr="00EF4D09">
        <w:rPr>
          <w:rFonts w:ascii="Perpetua" w:hAnsi="Perpetua"/>
          <w:sz w:val="26"/>
          <w:szCs w:val="26"/>
        </w:rPr>
        <w:t>556</w:t>
      </w:r>
      <w:r w:rsidRPr="00553F27">
        <w:rPr>
          <w:rFonts w:ascii="Perpetua" w:hAnsi="Perpetua"/>
          <w:sz w:val="26"/>
          <w:szCs w:val="26"/>
        </w:rPr>
        <w:t xml:space="preserve"> </w:t>
      </w:r>
      <w:r w:rsidRPr="00616180">
        <w:rPr>
          <w:rFonts w:ascii="Perpetua" w:hAnsi="Perpetua"/>
          <w:sz w:val="26"/>
          <w:szCs w:val="26"/>
        </w:rPr>
        <w:t xml:space="preserve">(Según el censo del año 2010), </w:t>
      </w:r>
      <w:r>
        <w:rPr>
          <w:rFonts w:ascii="Perpetua" w:hAnsi="Perpetua"/>
          <w:sz w:val="26"/>
          <w:szCs w:val="26"/>
        </w:rPr>
        <w:t xml:space="preserve">Los Residentes del Municipio de Navarrete, Prov. Santiago. </w:t>
      </w:r>
    </w:p>
    <w:p w:rsidR="00D22BDB" w:rsidRDefault="00D22BDB" w:rsidP="00D22BDB">
      <w:pPr>
        <w:spacing w:after="0"/>
        <w:jc w:val="both"/>
        <w:rPr>
          <w:rFonts w:ascii="Perpetua" w:hAnsi="Perpetua"/>
          <w:sz w:val="26"/>
          <w:szCs w:val="26"/>
          <w:u w:val="single"/>
        </w:rPr>
      </w:pPr>
    </w:p>
    <w:p w:rsidR="00D22BDB" w:rsidRDefault="00D22BDB" w:rsidP="008E6539">
      <w:pPr>
        <w:spacing w:after="0"/>
        <w:jc w:val="center"/>
        <w:rPr>
          <w:rFonts w:ascii="Perpetua" w:hAnsi="Perpetua"/>
          <w:b/>
          <w:sz w:val="26"/>
          <w:szCs w:val="26"/>
          <w:u w:val="single"/>
        </w:rPr>
      </w:pPr>
    </w:p>
    <w:p w:rsidR="00D22BDB" w:rsidRDefault="00D22BDB" w:rsidP="008E6539">
      <w:pPr>
        <w:spacing w:after="0"/>
        <w:jc w:val="center"/>
        <w:rPr>
          <w:rFonts w:ascii="Perpetua" w:hAnsi="Perpetua"/>
          <w:b/>
          <w:sz w:val="26"/>
          <w:szCs w:val="26"/>
          <w:u w:val="single"/>
        </w:rPr>
      </w:pPr>
    </w:p>
    <w:p w:rsidR="00D22BDB" w:rsidRDefault="00D22BDB" w:rsidP="008E6539">
      <w:pPr>
        <w:spacing w:after="0"/>
        <w:jc w:val="center"/>
        <w:rPr>
          <w:rFonts w:ascii="Perpetua" w:hAnsi="Perpetua"/>
          <w:b/>
          <w:sz w:val="26"/>
          <w:szCs w:val="26"/>
          <w:u w:val="single"/>
        </w:rPr>
      </w:pPr>
    </w:p>
    <w:p w:rsidR="00D22BDB" w:rsidRDefault="00D22BDB" w:rsidP="008E6539">
      <w:pPr>
        <w:spacing w:after="0"/>
        <w:jc w:val="center"/>
        <w:rPr>
          <w:rFonts w:ascii="Perpetua" w:hAnsi="Perpetua"/>
          <w:b/>
          <w:sz w:val="26"/>
          <w:szCs w:val="26"/>
          <w:u w:val="single"/>
        </w:rPr>
      </w:pPr>
    </w:p>
    <w:p w:rsidR="00D22BDB" w:rsidRDefault="00D22BDB" w:rsidP="008E6539">
      <w:pPr>
        <w:spacing w:after="0"/>
        <w:jc w:val="center"/>
        <w:rPr>
          <w:rFonts w:ascii="Perpetua" w:hAnsi="Perpetua"/>
          <w:b/>
          <w:sz w:val="26"/>
          <w:szCs w:val="26"/>
          <w:u w:val="single"/>
        </w:rPr>
      </w:pPr>
    </w:p>
    <w:p w:rsidR="00D22BDB" w:rsidRDefault="00D22BDB" w:rsidP="008E6539">
      <w:pPr>
        <w:spacing w:after="0"/>
        <w:jc w:val="center"/>
        <w:rPr>
          <w:rFonts w:ascii="Perpetua" w:hAnsi="Perpetua"/>
          <w:b/>
          <w:sz w:val="26"/>
          <w:szCs w:val="26"/>
          <w:u w:val="single"/>
        </w:rPr>
      </w:pPr>
    </w:p>
    <w:p w:rsidR="00D22BDB" w:rsidRDefault="00D22BDB" w:rsidP="008E6539">
      <w:pPr>
        <w:spacing w:after="0"/>
        <w:jc w:val="center"/>
        <w:rPr>
          <w:rFonts w:ascii="Perpetua" w:hAnsi="Perpetua"/>
          <w:b/>
          <w:sz w:val="26"/>
          <w:szCs w:val="26"/>
          <w:u w:val="single"/>
        </w:rPr>
      </w:pPr>
    </w:p>
    <w:p w:rsidR="00D22BDB" w:rsidRDefault="00D22BDB" w:rsidP="008E6539">
      <w:pPr>
        <w:spacing w:after="0"/>
        <w:jc w:val="center"/>
        <w:rPr>
          <w:rFonts w:ascii="Perpetua" w:hAnsi="Perpetua"/>
          <w:b/>
          <w:sz w:val="26"/>
          <w:szCs w:val="26"/>
          <w:u w:val="single"/>
        </w:rPr>
      </w:pPr>
    </w:p>
    <w:p w:rsidR="00D22BDB" w:rsidRDefault="00D22BDB" w:rsidP="008E6539">
      <w:pPr>
        <w:spacing w:after="0"/>
        <w:jc w:val="center"/>
        <w:rPr>
          <w:rFonts w:ascii="Perpetua" w:hAnsi="Perpetua"/>
          <w:b/>
          <w:sz w:val="26"/>
          <w:szCs w:val="26"/>
          <w:u w:val="single"/>
        </w:rPr>
      </w:pPr>
    </w:p>
    <w:p w:rsidR="00D22BDB" w:rsidRDefault="00D22BDB" w:rsidP="008E6539">
      <w:pPr>
        <w:spacing w:after="0"/>
        <w:jc w:val="center"/>
        <w:rPr>
          <w:rFonts w:ascii="Perpetua" w:hAnsi="Perpetua"/>
          <w:b/>
          <w:sz w:val="26"/>
          <w:szCs w:val="26"/>
          <w:u w:val="single"/>
        </w:rPr>
      </w:pPr>
    </w:p>
    <w:p w:rsidR="00D22BDB" w:rsidRDefault="00D22BDB" w:rsidP="008E6539">
      <w:pPr>
        <w:spacing w:after="0"/>
        <w:jc w:val="center"/>
        <w:rPr>
          <w:rFonts w:ascii="Perpetua" w:hAnsi="Perpetua"/>
          <w:b/>
          <w:sz w:val="26"/>
          <w:szCs w:val="26"/>
          <w:u w:val="single"/>
        </w:rPr>
      </w:pPr>
    </w:p>
    <w:p w:rsidR="00D22BDB" w:rsidRDefault="00D22BDB" w:rsidP="008E6539">
      <w:pPr>
        <w:spacing w:after="0"/>
        <w:jc w:val="center"/>
        <w:rPr>
          <w:rFonts w:ascii="Perpetua" w:hAnsi="Perpetua"/>
          <w:b/>
          <w:sz w:val="26"/>
          <w:szCs w:val="26"/>
          <w:u w:val="single"/>
        </w:rPr>
      </w:pPr>
    </w:p>
    <w:p w:rsidR="00553F27" w:rsidRDefault="00553F27" w:rsidP="00553F27">
      <w:pPr>
        <w:spacing w:after="0"/>
        <w:jc w:val="both"/>
        <w:rPr>
          <w:rFonts w:ascii="Perpetua" w:hAnsi="Perpetua"/>
          <w:sz w:val="26"/>
          <w:szCs w:val="26"/>
          <w:u w:val="single"/>
        </w:rPr>
      </w:pPr>
      <w:bookmarkStart w:id="0" w:name="_GoBack"/>
      <w:bookmarkEnd w:id="0"/>
      <w:r>
        <w:rPr>
          <w:rFonts w:ascii="Perpetua" w:hAnsi="Perpetua"/>
          <w:sz w:val="26"/>
          <w:szCs w:val="26"/>
        </w:rPr>
        <w:t xml:space="preserve"> </w:t>
      </w:r>
    </w:p>
    <w:sectPr w:rsidR="00553F27" w:rsidSect="00C30BC2">
      <w:headerReference w:type="default" r:id="rId8"/>
      <w:footerReference w:type="default" r:id="rId9"/>
      <w:pgSz w:w="12240" w:h="15840"/>
      <w:pgMar w:top="1417" w:right="118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30" w:rsidRDefault="00E37C30" w:rsidP="007E4C0A">
      <w:pPr>
        <w:spacing w:after="0" w:line="240" w:lineRule="auto"/>
      </w:pPr>
      <w:r>
        <w:separator/>
      </w:r>
    </w:p>
  </w:endnote>
  <w:endnote w:type="continuationSeparator" w:id="0">
    <w:p w:rsidR="00E37C30" w:rsidRDefault="00E37C30" w:rsidP="007E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mercialScript BT">
    <w:altName w:val="Mistral"/>
    <w:panose1 w:val="03030803040807090C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C30" w:rsidRPr="006115F1" w:rsidRDefault="00E37C30" w:rsidP="007E4C0A">
    <w:pPr>
      <w:pStyle w:val="Piedepgina"/>
      <w:ind w:right="-425"/>
      <w:rPr>
        <w:sz w:val="17"/>
        <w:szCs w:val="17"/>
      </w:rPr>
    </w:pPr>
    <w:r w:rsidRPr="006115F1">
      <w:rPr>
        <w:rFonts w:ascii="Arial" w:hAnsi="Arial" w:cs="Arial"/>
        <w:noProof/>
        <w:sz w:val="17"/>
        <w:szCs w:val="17"/>
        <w:lang w:eastAsia="es-DO"/>
      </w:rPr>
      <mc:AlternateContent>
        <mc:Choice Requires="wps">
          <w:drawing>
            <wp:anchor distT="0" distB="0" distL="114300" distR="114300" simplePos="0" relativeHeight="251662336" behindDoc="0" locked="0" layoutInCell="1" allowOverlap="1" wp14:anchorId="073546B3" wp14:editId="21E5F5A1">
              <wp:simplePos x="0" y="0"/>
              <wp:positionH relativeFrom="column">
                <wp:posOffset>4434205</wp:posOffset>
              </wp:positionH>
              <wp:positionV relativeFrom="paragraph">
                <wp:posOffset>61595</wp:posOffset>
              </wp:positionV>
              <wp:extent cx="17780" cy="17780"/>
              <wp:effectExtent l="0" t="0" r="20320" b="20320"/>
              <wp:wrapNone/>
              <wp:docPr id="6" name="6 Elipse"/>
              <wp:cNvGraphicFramePr/>
              <a:graphic xmlns:a="http://schemas.openxmlformats.org/drawingml/2006/main">
                <a:graphicData uri="http://schemas.microsoft.com/office/word/2010/wordprocessingShape">
                  <wps:wsp>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C8EE6" id="6 Elipse" o:spid="_x0000_s1026" style="position:absolute;margin-left:349.15pt;margin-top:4.85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" fillcolor="black [3200]" strokecolor="black [1600]" strokeweight="2pt"/>
          </w:pict>
        </mc:Fallback>
      </mc:AlternateContent>
    </w:r>
    <w:r w:rsidRPr="006115F1">
      <w:rPr>
        <w:rFonts w:ascii="Arial" w:hAnsi="Arial" w:cs="Arial"/>
        <w:noProof/>
        <w:sz w:val="17"/>
        <w:szCs w:val="17"/>
        <w:lang w:eastAsia="es-DO"/>
      </w:rPr>
      <mc:AlternateContent>
        <mc:Choice Requires="wps">
          <w:drawing>
            <wp:anchor distT="0" distB="0" distL="114300" distR="114300" simplePos="0" relativeHeight="251663360" behindDoc="0" locked="0" layoutInCell="1" allowOverlap="1" wp14:anchorId="0E0CE899" wp14:editId="2043F785">
              <wp:simplePos x="0" y="0"/>
              <wp:positionH relativeFrom="column">
                <wp:posOffset>3503600</wp:posOffset>
              </wp:positionH>
              <wp:positionV relativeFrom="paragraph">
                <wp:posOffset>64135</wp:posOffset>
              </wp:positionV>
              <wp:extent cx="17780" cy="17780"/>
              <wp:effectExtent l="0" t="0" r="20320" b="20320"/>
              <wp:wrapNone/>
              <wp:docPr id="7" name="7 Elipse"/>
              <wp:cNvGraphicFramePr/>
              <a:graphic xmlns:a="http://schemas.openxmlformats.org/drawingml/2006/main">
                <a:graphicData uri="http://schemas.microsoft.com/office/word/2010/wordprocessingShape">
                  <wps:wsp>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DD8B4" id="7 Elipse" o:spid="_x0000_s1026" style="position:absolute;margin-left:275.85pt;margin-top:5.05pt;width:1.4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" fillcolor="black [3200]" strokecolor="black [1600]" strokeweight="2pt"/>
          </w:pict>
        </mc:Fallback>
      </mc:AlternateContent>
    </w:r>
    <w:r w:rsidRPr="006115F1">
      <w:rPr>
        <w:rFonts w:ascii="Arial" w:hAnsi="Arial" w:cs="Arial"/>
        <w:noProof/>
        <w:sz w:val="17"/>
        <w:szCs w:val="17"/>
        <w:lang w:eastAsia="es-DO"/>
      </w:rPr>
      <mc:AlternateContent>
        <mc:Choice Requires="wps">
          <w:drawing>
            <wp:anchor distT="0" distB="0" distL="114300" distR="114300" simplePos="0" relativeHeight="251664384" behindDoc="0" locked="0" layoutInCell="1" allowOverlap="1" wp14:anchorId="6A7B7D29" wp14:editId="1E7D718D">
              <wp:simplePos x="0" y="0"/>
              <wp:positionH relativeFrom="column">
                <wp:posOffset>2785415</wp:posOffset>
              </wp:positionH>
              <wp:positionV relativeFrom="paragraph">
                <wp:posOffset>64135</wp:posOffset>
              </wp:positionV>
              <wp:extent cx="17780" cy="17780"/>
              <wp:effectExtent l="0" t="0" r="20320" b="20320"/>
              <wp:wrapNone/>
              <wp:docPr id="8" name="8 Elipse"/>
              <wp:cNvGraphicFramePr/>
              <a:graphic xmlns:a="http://schemas.openxmlformats.org/drawingml/2006/main">
                <a:graphicData uri="http://schemas.microsoft.com/office/word/2010/wordprocessingShape">
                  <wps:wsp>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CD43B" id="8 Elipse" o:spid="_x0000_s1026" style="position:absolute;margin-left:219.3pt;margin-top:5.05pt;width:1.4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" fillcolor="black [3200]" strokecolor="black [1600]" strokeweight="2pt"/>
          </w:pict>
        </mc:Fallback>
      </mc:AlternateContent>
    </w:r>
    <w:r w:rsidRPr="006115F1">
      <w:rPr>
        <w:rFonts w:ascii="Arial" w:hAnsi="Arial" w:cs="Arial"/>
        <w:noProof/>
        <w:sz w:val="17"/>
        <w:szCs w:val="17"/>
        <w:lang w:eastAsia="es-DO"/>
      </w:rPr>
      <mc:AlternateContent>
        <mc:Choice Requires="wps">
          <w:drawing>
            <wp:anchor distT="0" distB="0" distL="114300" distR="114300" simplePos="0" relativeHeight="251661312" behindDoc="0" locked="0" layoutInCell="1" allowOverlap="1" wp14:anchorId="4D79F807" wp14:editId="5B2CFB29">
              <wp:simplePos x="0" y="0"/>
              <wp:positionH relativeFrom="column">
                <wp:posOffset>1518285</wp:posOffset>
              </wp:positionH>
              <wp:positionV relativeFrom="paragraph">
                <wp:posOffset>64135</wp:posOffset>
              </wp:positionV>
              <wp:extent cx="17780" cy="17780"/>
              <wp:effectExtent l="0" t="0" r="20320" b="20320"/>
              <wp:wrapNone/>
              <wp:docPr id="5" name="5 Elipse"/>
              <wp:cNvGraphicFramePr/>
              <a:graphic xmlns:a="http://schemas.openxmlformats.org/drawingml/2006/main">
                <a:graphicData uri="http://schemas.microsoft.com/office/word/2010/wordprocessingShape">
                  <wps:wsp>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3E42D" id="5 Elipse" o:spid="_x0000_s1026" style="position:absolute;margin-left:119.55pt;margin-top:5.05pt;width:1.4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" fillcolor="black [3200]" strokecolor="black [1600]" strokeweight="2pt"/>
          </w:pict>
        </mc:Fallback>
      </mc:AlternateContent>
    </w:r>
    <w:r>
      <w:rPr>
        <w:sz w:val="17"/>
        <w:szCs w:val="17"/>
      </w:rPr>
      <w:t>C/MOISES GARCÍA ESQ. DR. BÁEZ,</w:t>
    </w:r>
    <w:r w:rsidRPr="006115F1">
      <w:rPr>
        <w:sz w:val="17"/>
        <w:szCs w:val="17"/>
      </w:rPr>
      <w:t xml:space="preserve">   TELEFONOS: 809-686-8920 </w:t>
    </w:r>
    <w:r>
      <w:rPr>
        <w:sz w:val="17"/>
        <w:szCs w:val="17"/>
      </w:rPr>
      <w:t xml:space="preserve">  </w:t>
    </w:r>
    <w:r w:rsidRPr="006115F1">
      <w:rPr>
        <w:sz w:val="17"/>
        <w:szCs w:val="17"/>
      </w:rPr>
      <w:t xml:space="preserve"> 809-682-8488    FAX: 809-686-8975    SANTO DOMINGO, REPÚBLICA DOMINICANA</w:t>
    </w:r>
  </w:p>
  <w:p w:rsidR="00E37C30" w:rsidRDefault="00E37C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30" w:rsidRDefault="00E37C30" w:rsidP="007E4C0A">
      <w:pPr>
        <w:spacing w:after="0" w:line="240" w:lineRule="auto"/>
      </w:pPr>
      <w:r>
        <w:separator/>
      </w:r>
    </w:p>
  </w:footnote>
  <w:footnote w:type="continuationSeparator" w:id="0">
    <w:p w:rsidR="00E37C30" w:rsidRDefault="00E37C30" w:rsidP="007E4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C30" w:rsidRDefault="00E37C30" w:rsidP="007E4C0A">
    <w:pPr>
      <w:pStyle w:val="Encabezado"/>
    </w:pPr>
    <w:r>
      <w:rPr>
        <w:noProof/>
        <w:lang w:eastAsia="es-DO"/>
      </w:rPr>
      <w:drawing>
        <wp:anchor distT="0" distB="0" distL="114300" distR="114300" simplePos="0" relativeHeight="251659264" behindDoc="0" locked="0" layoutInCell="1" allowOverlap="1" wp14:anchorId="51755CC6" wp14:editId="1E74F059">
          <wp:simplePos x="0" y="0"/>
          <wp:positionH relativeFrom="column">
            <wp:posOffset>2685218</wp:posOffset>
          </wp:positionH>
          <wp:positionV relativeFrom="paragraph">
            <wp:posOffset>-205075</wp:posOffset>
          </wp:positionV>
          <wp:extent cx="1134704" cy="1073888"/>
          <wp:effectExtent l="0" t="0" r="8890" b="0"/>
          <wp:wrapNone/>
          <wp:docPr id="52" name="Picture 1" descr="escu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scud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4704" cy="107388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37C30" w:rsidRDefault="00E37C30" w:rsidP="007E4C0A">
    <w:pPr>
      <w:pStyle w:val="Encabezado"/>
    </w:pPr>
  </w:p>
  <w:p w:rsidR="00E37C30" w:rsidRDefault="00E37C30" w:rsidP="007E4C0A">
    <w:pPr>
      <w:pStyle w:val="Encabezado"/>
    </w:pPr>
  </w:p>
  <w:p w:rsidR="00E37C30" w:rsidRDefault="00E37C30" w:rsidP="007E4C0A">
    <w:pPr>
      <w:pStyle w:val="Encabezado"/>
    </w:pPr>
  </w:p>
  <w:p w:rsidR="00E37C30" w:rsidRDefault="00E37C30" w:rsidP="007E4C0A">
    <w:pPr>
      <w:pStyle w:val="Encabezado"/>
    </w:pPr>
  </w:p>
  <w:p w:rsidR="00E37C30" w:rsidRPr="008C4028" w:rsidRDefault="00E37C30" w:rsidP="007E4C0A">
    <w:pPr>
      <w:pStyle w:val="Encabezado"/>
      <w:jc w:val="center"/>
      <w:rPr>
        <w:rFonts w:ascii="CommercialScript BT" w:hAnsi="CommercialScript BT"/>
        <w:i/>
        <w:sz w:val="48"/>
        <w:szCs w:val="48"/>
      </w:rPr>
    </w:pPr>
    <w:r w:rsidRPr="008C4028">
      <w:rPr>
        <w:rFonts w:ascii="CommercialScript BT" w:hAnsi="CommercialScript BT"/>
        <w:i/>
        <w:sz w:val="48"/>
        <w:szCs w:val="48"/>
      </w:rPr>
      <w:t>Presidencia de la República Dominicana</w:t>
    </w:r>
  </w:p>
  <w:p w:rsidR="00E37C30" w:rsidRDefault="00E37C30" w:rsidP="007E4C0A">
    <w:pPr>
      <w:pStyle w:val="Encabezado"/>
      <w:jc w:val="center"/>
      <w:rPr>
        <w:rFonts w:ascii="Arial" w:hAnsi="Arial" w:cs="Arial"/>
        <w:sz w:val="19"/>
        <w:szCs w:val="19"/>
      </w:rPr>
    </w:pPr>
    <w:r w:rsidRPr="008C4028">
      <w:rPr>
        <w:rFonts w:ascii="Arial" w:hAnsi="Arial" w:cs="Arial"/>
        <w:sz w:val="19"/>
        <w:szCs w:val="19"/>
      </w:rPr>
      <w:t>Oficina de Ingenieros Supervisores de Obras del Estado   Adscrita al Poder Ejecutivo</w:t>
    </w:r>
  </w:p>
  <w:p w:rsidR="00E37C30" w:rsidRDefault="00E37C30" w:rsidP="007E4C0A">
    <w:pPr>
      <w:pStyle w:val="Encabezado"/>
      <w:jc w:val="center"/>
      <w:rPr>
        <w:rFonts w:ascii="Arial" w:hAnsi="Arial" w:cs="Arial"/>
        <w:sz w:val="19"/>
        <w:szCs w:val="19"/>
      </w:rPr>
    </w:pPr>
  </w:p>
  <w:p w:rsidR="00E37C30" w:rsidRPr="006C5205" w:rsidRDefault="00E37C30" w:rsidP="00616180">
    <w:pPr>
      <w:jc w:val="center"/>
      <w:rPr>
        <w:rFonts w:ascii="CommercialScript BT" w:hAnsi="CommercialScript BT"/>
        <w:sz w:val="36"/>
        <w:szCs w:val="26"/>
      </w:rPr>
    </w:pPr>
    <w:r w:rsidRPr="006C5205">
      <w:rPr>
        <w:rFonts w:ascii="CommercialScript BT" w:hAnsi="CommercialScript BT"/>
        <w:sz w:val="32"/>
      </w:rPr>
      <w:t> </w:t>
    </w:r>
    <w:r>
      <w:rPr>
        <w:rFonts w:ascii="CommercialScript BT" w:hAnsi="CommercialScript BT"/>
        <w:sz w:val="36"/>
        <w:szCs w:val="26"/>
      </w:rPr>
      <w:t>''Año</w:t>
    </w:r>
    <w:r w:rsidRPr="006C5205">
      <w:rPr>
        <w:rFonts w:ascii="CommercialScript BT" w:hAnsi="CommercialScript BT"/>
        <w:sz w:val="36"/>
        <w:szCs w:val="26"/>
      </w:rPr>
      <w:t xml:space="preserve"> </w:t>
    </w:r>
    <w:r>
      <w:rPr>
        <w:rFonts w:ascii="CommercialScript BT" w:hAnsi="CommercialScript BT"/>
        <w:sz w:val="36"/>
        <w:szCs w:val="26"/>
      </w:rPr>
      <w:t>de la Consolidación de la Seguridad Alimentaria</w:t>
    </w:r>
    <w:r w:rsidRPr="006C5205">
      <w:rPr>
        <w:rFonts w:ascii="CommercialScript BT" w:hAnsi="CommercialScript BT"/>
        <w:sz w:val="36"/>
        <w:szCs w:val="26"/>
      </w:rPr>
      <w:t xml:space="preserve"> ''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638F5"/>
    <w:multiLevelType w:val="hybridMultilevel"/>
    <w:tmpl w:val="ABE85BCE"/>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 w15:restartNumberingAfterBreak="0">
    <w:nsid w:val="64FD109F"/>
    <w:multiLevelType w:val="hybridMultilevel"/>
    <w:tmpl w:val="8B2481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34"/>
    <w:rsid w:val="000015B7"/>
    <w:rsid w:val="0001742F"/>
    <w:rsid w:val="00020F34"/>
    <w:rsid w:val="00042518"/>
    <w:rsid w:val="00045459"/>
    <w:rsid w:val="0007020C"/>
    <w:rsid w:val="00093AB2"/>
    <w:rsid w:val="000E19D8"/>
    <w:rsid w:val="000E5FDC"/>
    <w:rsid w:val="00121907"/>
    <w:rsid w:val="001475F0"/>
    <w:rsid w:val="00180A5F"/>
    <w:rsid w:val="001907D6"/>
    <w:rsid w:val="00193FFF"/>
    <w:rsid w:val="001C2947"/>
    <w:rsid w:val="002249C2"/>
    <w:rsid w:val="00230DD6"/>
    <w:rsid w:val="00260010"/>
    <w:rsid w:val="002743B6"/>
    <w:rsid w:val="002B469C"/>
    <w:rsid w:val="002C0C42"/>
    <w:rsid w:val="00343C2C"/>
    <w:rsid w:val="00346283"/>
    <w:rsid w:val="00357FDF"/>
    <w:rsid w:val="003D20B6"/>
    <w:rsid w:val="003D4E61"/>
    <w:rsid w:val="00417E57"/>
    <w:rsid w:val="00441CCC"/>
    <w:rsid w:val="00461173"/>
    <w:rsid w:val="00494972"/>
    <w:rsid w:val="004E1BCC"/>
    <w:rsid w:val="004E2E10"/>
    <w:rsid w:val="0050300D"/>
    <w:rsid w:val="00553F27"/>
    <w:rsid w:val="005B0692"/>
    <w:rsid w:val="005F3D63"/>
    <w:rsid w:val="00616180"/>
    <w:rsid w:val="00627571"/>
    <w:rsid w:val="006370E0"/>
    <w:rsid w:val="0064242A"/>
    <w:rsid w:val="00670031"/>
    <w:rsid w:val="006A777F"/>
    <w:rsid w:val="006B5B51"/>
    <w:rsid w:val="006C5046"/>
    <w:rsid w:val="006D5267"/>
    <w:rsid w:val="0074024B"/>
    <w:rsid w:val="00744488"/>
    <w:rsid w:val="007A7F4B"/>
    <w:rsid w:val="007C3FCB"/>
    <w:rsid w:val="007E4C0A"/>
    <w:rsid w:val="007E56F2"/>
    <w:rsid w:val="008051F2"/>
    <w:rsid w:val="008337B6"/>
    <w:rsid w:val="008705A1"/>
    <w:rsid w:val="00874928"/>
    <w:rsid w:val="008816C1"/>
    <w:rsid w:val="008931E9"/>
    <w:rsid w:val="008C4AB8"/>
    <w:rsid w:val="008D17E0"/>
    <w:rsid w:val="008D6368"/>
    <w:rsid w:val="008E4D07"/>
    <w:rsid w:val="008E6539"/>
    <w:rsid w:val="00906833"/>
    <w:rsid w:val="00954088"/>
    <w:rsid w:val="00956E46"/>
    <w:rsid w:val="00957C9B"/>
    <w:rsid w:val="00960856"/>
    <w:rsid w:val="00972460"/>
    <w:rsid w:val="00993854"/>
    <w:rsid w:val="009A380C"/>
    <w:rsid w:val="00A07FF0"/>
    <w:rsid w:val="00A12459"/>
    <w:rsid w:val="00A40837"/>
    <w:rsid w:val="00A619B7"/>
    <w:rsid w:val="00AA11B7"/>
    <w:rsid w:val="00AC47C6"/>
    <w:rsid w:val="00AD5969"/>
    <w:rsid w:val="00AF4072"/>
    <w:rsid w:val="00AF45BF"/>
    <w:rsid w:val="00AF759C"/>
    <w:rsid w:val="00B07138"/>
    <w:rsid w:val="00B24086"/>
    <w:rsid w:val="00B26751"/>
    <w:rsid w:val="00B5160F"/>
    <w:rsid w:val="00B61979"/>
    <w:rsid w:val="00B61DD8"/>
    <w:rsid w:val="00BA4138"/>
    <w:rsid w:val="00C30BC2"/>
    <w:rsid w:val="00C710A6"/>
    <w:rsid w:val="00C76FAF"/>
    <w:rsid w:val="00C841B5"/>
    <w:rsid w:val="00C961A4"/>
    <w:rsid w:val="00CE531C"/>
    <w:rsid w:val="00CF4506"/>
    <w:rsid w:val="00D22BDB"/>
    <w:rsid w:val="00D420CE"/>
    <w:rsid w:val="00D60E72"/>
    <w:rsid w:val="00D6499F"/>
    <w:rsid w:val="00D656BC"/>
    <w:rsid w:val="00D7256D"/>
    <w:rsid w:val="00D737C2"/>
    <w:rsid w:val="00DC685B"/>
    <w:rsid w:val="00DD3DAE"/>
    <w:rsid w:val="00DF252E"/>
    <w:rsid w:val="00E15F05"/>
    <w:rsid w:val="00E1795C"/>
    <w:rsid w:val="00E37C30"/>
    <w:rsid w:val="00E57C52"/>
    <w:rsid w:val="00EC6027"/>
    <w:rsid w:val="00ED55CE"/>
    <w:rsid w:val="00EF4D09"/>
    <w:rsid w:val="00F35B32"/>
    <w:rsid w:val="00F662D0"/>
    <w:rsid w:val="00F72C89"/>
    <w:rsid w:val="00F80B61"/>
    <w:rsid w:val="00F952FE"/>
    <w:rsid w:val="00FB5012"/>
    <w:rsid w:val="00FC699B"/>
    <w:rsid w:val="00FE203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E2D6"/>
  <w15:docId w15:val="{5AB78176-C4E7-49CB-AD2C-03C86E4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F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0F34"/>
    <w:pPr>
      <w:ind w:left="720"/>
      <w:contextualSpacing/>
    </w:pPr>
  </w:style>
  <w:style w:type="paragraph" w:styleId="Encabezado">
    <w:name w:val="header"/>
    <w:basedOn w:val="Normal"/>
    <w:link w:val="EncabezadoCar"/>
    <w:uiPriority w:val="99"/>
    <w:unhideWhenUsed/>
    <w:rsid w:val="007E4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4C0A"/>
  </w:style>
  <w:style w:type="paragraph" w:styleId="Piedepgina">
    <w:name w:val="footer"/>
    <w:basedOn w:val="Normal"/>
    <w:link w:val="PiedepginaCar"/>
    <w:uiPriority w:val="99"/>
    <w:unhideWhenUsed/>
    <w:rsid w:val="007E4C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2806">
      <w:bodyDiv w:val="1"/>
      <w:marLeft w:val="0"/>
      <w:marRight w:val="0"/>
      <w:marTop w:val="0"/>
      <w:marBottom w:val="0"/>
      <w:divBdr>
        <w:top w:val="none" w:sz="0" w:space="0" w:color="auto"/>
        <w:left w:val="none" w:sz="0" w:space="0" w:color="auto"/>
        <w:bottom w:val="none" w:sz="0" w:space="0" w:color="auto"/>
        <w:right w:val="none" w:sz="0" w:space="0" w:color="auto"/>
      </w:divBdr>
    </w:div>
    <w:div w:id="984240305">
      <w:bodyDiv w:val="1"/>
      <w:marLeft w:val="0"/>
      <w:marRight w:val="0"/>
      <w:marTop w:val="0"/>
      <w:marBottom w:val="0"/>
      <w:divBdr>
        <w:top w:val="none" w:sz="0" w:space="0" w:color="auto"/>
        <w:left w:val="none" w:sz="0" w:space="0" w:color="auto"/>
        <w:bottom w:val="none" w:sz="0" w:space="0" w:color="auto"/>
        <w:right w:val="none" w:sz="0" w:space="0" w:color="auto"/>
      </w:divBdr>
    </w:div>
    <w:div w:id="182623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D3CA74-F4B2-4CD1-9173-04EB96C3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17</Pages>
  <Words>3344</Words>
  <Characters>18393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Faruk Garib</dc:creator>
  <cp:lastModifiedBy>Rosa Miguelina Peña Guzman</cp:lastModifiedBy>
  <cp:revision>66</cp:revision>
  <cp:lastPrinted>2019-07-09T15:33:00Z</cp:lastPrinted>
  <dcterms:created xsi:type="dcterms:W3CDTF">2019-01-02T15:35:00Z</dcterms:created>
  <dcterms:modified xsi:type="dcterms:W3CDTF">2020-07-15T18:34:00Z</dcterms:modified>
</cp:coreProperties>
</file>