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7B38B" w14:textId="3C673AEA" w:rsidR="00535962" w:rsidRPr="00F7167E" w:rsidRDefault="005867AA">
      <w:r w:rsidRPr="002B5CA6">
        <w:rPr>
          <w:noProof/>
        </w:rPr>
        <w:drawing>
          <wp:anchor distT="0" distB="0" distL="114300" distR="114300" simplePos="0" relativeHeight="251658240" behindDoc="0" locked="0" layoutInCell="1" allowOverlap="1" wp14:anchorId="53591AEE" wp14:editId="0BA05D93">
            <wp:simplePos x="0" y="0"/>
            <wp:positionH relativeFrom="margin">
              <wp:posOffset>2493010</wp:posOffset>
            </wp:positionH>
            <wp:positionV relativeFrom="margin">
              <wp:posOffset>-523875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3B7A">
        <w:rPr>
          <w:noProof/>
          <w:lang w:val="en-US"/>
        </w:rPr>
        <w:pict w14:anchorId="4DA8524D">
          <v:group id="_x0000_s1045" style="position:absolute;margin-left:355.05pt;margin-top:-49.6pt;width:127.2pt;height:55.2pt;z-index:251697152;mso-position-horizontal-relative:text;mso-position-vertical-relative:text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023126924"/>
                          </w:sdtPr>
                          <w:sdtContent>
                            <w:p w14:paraId="431D014D" w14:textId="77777777" w:rsidR="005867AA" w:rsidRPr="005867AA" w:rsidRDefault="005867AA" w:rsidP="005867AA">
                              <w:pPr>
                                <w:rPr>
                                  <w:rStyle w:val="Style2"/>
                                </w:rPr>
                              </w:pPr>
                              <w:r w:rsidRPr="005867AA">
                                <w:rPr>
                                  <w:rStyle w:val="Style2"/>
                                </w:rPr>
                                <w:t>OISOE-CP-2020-0004</w:t>
                              </w:r>
                            </w:p>
                          </w:sdtContent>
                        </w:sdt>
                        <w:p w14:paraId="13E9D0DB" w14:textId="4AC7AED4" w:rsidR="006B202F" w:rsidRPr="00535962" w:rsidRDefault="00DB3B7A" w:rsidP="006B202F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31901CDE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B3B7A">
        <w:rPr>
          <w:noProof/>
          <w:lang w:val="en-US"/>
        </w:rPr>
        <w:pict w14:anchorId="4D6A43EA">
          <v:shape id="_x0000_s1044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057FB696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 w:rsidR="00DB3B7A">
        <w:rPr>
          <w:noProof/>
          <w:lang w:val="en-US" w:eastAsia="zh-TW"/>
        </w:rPr>
        <w:pict w14:anchorId="00BC5016">
          <v:shape id="_x0000_s1026" type="#_x0000_t202" style="position:absolute;margin-left:-34.85pt;margin-top:-34.8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158D37C8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0A81896D" wp14:editId="2BBE07D9">
                            <wp:extent cx="799693" cy="599769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5997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DB3B7A">
        <w:rPr>
          <w:noProof/>
          <w:lang w:val="en-US" w:eastAsia="zh-TW"/>
        </w:rPr>
        <w:pict w14:anchorId="51CA9ED4">
          <v:shape id="_x0000_s1036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0663D3C0" w14:textId="77777777" w:rsidR="0026335F" w:rsidRPr="0026335F" w:rsidRDefault="00DB3B7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2ACFB902" w14:textId="77777777" w:rsidR="00535962" w:rsidRPr="00535962" w:rsidRDefault="00DB3B7A" w:rsidP="00535962">
      <w:r>
        <w:rPr>
          <w:rStyle w:val="Institucion"/>
          <w:color w:val="FF0000"/>
          <w:sz w:val="28"/>
          <w:lang w:eastAsia="zh-TW"/>
        </w:rPr>
        <w:pict w14:anchorId="653C042E">
          <v:shape id="_x0000_s1040" type="#_x0000_t202" style="position:absolute;margin-left:82.5pt;margin-top:6.15pt;width:284.5pt;height:22pt;z-index:251691008;mso-width-relative:margin;mso-height-relative:margin" stroked="f">
            <v:textbox>
              <w:txbxContent>
                <w:p w14:paraId="429241C8" w14:textId="5C41075A" w:rsidR="002E1412" w:rsidRPr="002E1412" w:rsidRDefault="00DB3B7A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29059205"/>
                        </w:sdtPr>
                        <w:sdtContent>
                          <w:r w:rsidR="005867AA" w:rsidRPr="005867AA">
                            <w:rPr>
                              <w:rStyle w:val="Style6"/>
                            </w:rPr>
                            <w:t>OFICINA DE INGENIEROS SUPERVISORES DE OBRAS DEL ESTADO</w:t>
                          </w:r>
                        </w:sdtContent>
                      </w:sdt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4A793865">
          <v:shape id="_x0000_s1037" type="#_x0000_t202" style="position:absolute;margin-left:401.95pt;margin-top:20.5pt;width:89pt;height:19.85pt;z-index:251686912;mso-width-relative:margin;mso-height-relative:margin" filled="f" stroked="f">
            <v:textbox style="mso-next-textbox:#_x0000_s1037">
              <w:txbxContent>
                <w:p w14:paraId="1158FC12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7DF94F93" w14:textId="77777777" w:rsidR="00535962" w:rsidRDefault="00DB3B7A" w:rsidP="00535962">
      <w:r>
        <w:rPr>
          <w:noProof/>
          <w:color w:val="FF0000"/>
          <w:lang w:eastAsia="zh-TW"/>
        </w:rPr>
        <w:pict w14:anchorId="277552CF">
          <v:shape id="_x0000_s1042" type="#_x0000_t202" style="position:absolute;margin-left:164.45pt;margin-top:18.45pt;width:133.4pt;height:21.85pt;z-index:251695104;mso-width-relative:margin;mso-height-relative:margin" stroked="f">
            <v:textbox style="mso-next-textbox:#_x0000_s1042">
              <w:txbxContent>
                <w:p w14:paraId="1184A928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606EB00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164505E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06BECBB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57659FD1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14:paraId="70B1059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52315F6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4B26E17E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16399CA7" w14:textId="77777777" w:rsidTr="00521233">
        <w:trPr>
          <w:trHeight w:val="1365"/>
          <w:jc w:val="center"/>
        </w:trPr>
        <w:tc>
          <w:tcPr>
            <w:tcW w:w="416" w:type="dxa"/>
          </w:tcPr>
          <w:p w14:paraId="2DA5732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3F3F1A2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2DAF71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475FD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2E35880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AFB60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E7FE3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380F861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98674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BF658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4CA728F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DA55C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1A98C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5963D51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65F1F80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C4A18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76478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5CA2234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330984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0A4F108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31D14CBC" w14:textId="77777777" w:rsidTr="00521233">
        <w:trPr>
          <w:jc w:val="center"/>
        </w:trPr>
        <w:tc>
          <w:tcPr>
            <w:tcW w:w="416" w:type="dxa"/>
          </w:tcPr>
          <w:p w14:paraId="3B3B807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74BB5DB8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307408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844197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792E0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8B86D6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064A881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7453117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F129BCD" w14:textId="77777777" w:rsidTr="00521233">
        <w:trPr>
          <w:jc w:val="center"/>
        </w:trPr>
        <w:tc>
          <w:tcPr>
            <w:tcW w:w="416" w:type="dxa"/>
          </w:tcPr>
          <w:p w14:paraId="457987C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25A17E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55417D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62376E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995A06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C36C46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C19F72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B2BEC3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2BA3D3C" w14:textId="77777777" w:rsidTr="00521233">
        <w:trPr>
          <w:jc w:val="center"/>
        </w:trPr>
        <w:tc>
          <w:tcPr>
            <w:tcW w:w="416" w:type="dxa"/>
          </w:tcPr>
          <w:p w14:paraId="67EFF7C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C01E4E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FB89BE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8411F1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551B3A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A65FDC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5C4F17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F71258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3860635C" w14:textId="77777777" w:rsidTr="00521233">
        <w:trPr>
          <w:jc w:val="center"/>
        </w:trPr>
        <w:tc>
          <w:tcPr>
            <w:tcW w:w="416" w:type="dxa"/>
          </w:tcPr>
          <w:p w14:paraId="0DCBE45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202AFC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C1E093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7532A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84674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E7B754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14ECDC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73932D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1376BE7" w14:textId="77777777" w:rsidTr="00521233">
        <w:trPr>
          <w:jc w:val="center"/>
        </w:trPr>
        <w:tc>
          <w:tcPr>
            <w:tcW w:w="416" w:type="dxa"/>
          </w:tcPr>
          <w:p w14:paraId="64D0808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DE0DA5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62641F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4BE215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D12A4D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F4A542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218A13D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926D14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25B376CF" w14:textId="77777777" w:rsidTr="00521233">
        <w:trPr>
          <w:jc w:val="center"/>
        </w:trPr>
        <w:tc>
          <w:tcPr>
            <w:tcW w:w="416" w:type="dxa"/>
          </w:tcPr>
          <w:p w14:paraId="7633785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F9BE84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B2B142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EB121F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C71D07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557FC4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B7580A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5D5CA0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8CE19A6" w14:textId="77777777" w:rsidTr="00521233">
        <w:trPr>
          <w:jc w:val="center"/>
        </w:trPr>
        <w:tc>
          <w:tcPr>
            <w:tcW w:w="416" w:type="dxa"/>
          </w:tcPr>
          <w:p w14:paraId="70E1B32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DA28B6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C9C24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A3021C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38C711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DDB2FD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CC6EC3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6612B7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22139B5C" w14:textId="77777777" w:rsidTr="00521233">
        <w:trPr>
          <w:jc w:val="center"/>
        </w:trPr>
        <w:tc>
          <w:tcPr>
            <w:tcW w:w="416" w:type="dxa"/>
          </w:tcPr>
          <w:p w14:paraId="25BADAD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C69FBF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8F308D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EA80EF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0528C7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9E3ABB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3E404AD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383605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7ADE20FE" w14:textId="77777777" w:rsidTr="00521233">
        <w:trPr>
          <w:jc w:val="center"/>
        </w:trPr>
        <w:tc>
          <w:tcPr>
            <w:tcW w:w="416" w:type="dxa"/>
          </w:tcPr>
          <w:p w14:paraId="653BE34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58ADFE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BBB805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337A65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8F5CA9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86A2BB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C1D01E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FDEA14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E210A68" w14:textId="77777777" w:rsidTr="00521233">
        <w:trPr>
          <w:jc w:val="center"/>
        </w:trPr>
        <w:tc>
          <w:tcPr>
            <w:tcW w:w="416" w:type="dxa"/>
          </w:tcPr>
          <w:p w14:paraId="36A4A84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65D9B83D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6C7DD85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2E0ABA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026658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C12FFC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FEA830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2B17D4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2CD4AD3" w14:textId="77777777" w:rsidTr="00521233">
        <w:trPr>
          <w:jc w:val="center"/>
        </w:trPr>
        <w:tc>
          <w:tcPr>
            <w:tcW w:w="416" w:type="dxa"/>
          </w:tcPr>
          <w:p w14:paraId="7498EF0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A15CE2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193AC3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9430E0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7DFE0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8874A6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93F296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7249DF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00213BC" w14:textId="77777777" w:rsidTr="00521233">
        <w:trPr>
          <w:jc w:val="center"/>
        </w:trPr>
        <w:tc>
          <w:tcPr>
            <w:tcW w:w="416" w:type="dxa"/>
          </w:tcPr>
          <w:p w14:paraId="28BC53C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E5B11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C765A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D933DD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4B72A5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1E0BE1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5E8B0A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ACDB0B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61DCB8E" w14:textId="77777777" w:rsidTr="00521233">
        <w:trPr>
          <w:jc w:val="center"/>
        </w:trPr>
        <w:tc>
          <w:tcPr>
            <w:tcW w:w="416" w:type="dxa"/>
          </w:tcPr>
          <w:p w14:paraId="0ABBDB4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3D9082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1B226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402A50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481C37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133FEA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2BDFBE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D75AA9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8C15D73" w14:textId="77777777" w:rsidTr="00521233">
        <w:trPr>
          <w:jc w:val="center"/>
        </w:trPr>
        <w:tc>
          <w:tcPr>
            <w:tcW w:w="416" w:type="dxa"/>
          </w:tcPr>
          <w:p w14:paraId="0016CD9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5DB07B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EC468E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FF9307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5C619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BCC570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9329A9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561ECA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E0BAC56" w14:textId="77777777" w:rsidTr="00521233">
        <w:trPr>
          <w:jc w:val="center"/>
        </w:trPr>
        <w:tc>
          <w:tcPr>
            <w:tcW w:w="416" w:type="dxa"/>
          </w:tcPr>
          <w:p w14:paraId="1D2ACBE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DDC856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FF6944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1A2B1F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9934D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30EBEA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7B57F1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8D8539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FDF6419" w14:textId="77777777" w:rsidTr="00521233">
        <w:trPr>
          <w:jc w:val="center"/>
        </w:trPr>
        <w:tc>
          <w:tcPr>
            <w:tcW w:w="416" w:type="dxa"/>
          </w:tcPr>
          <w:p w14:paraId="10DF28F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C33A81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4C4F0D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259656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947B8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D53089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57C4A1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C331CA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93B57E8" w14:textId="77777777" w:rsidTr="00521233">
        <w:trPr>
          <w:jc w:val="center"/>
        </w:trPr>
        <w:tc>
          <w:tcPr>
            <w:tcW w:w="416" w:type="dxa"/>
          </w:tcPr>
          <w:p w14:paraId="480FF1B7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6B8E322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DEE472D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92D492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95D86F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4105580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1ACF52E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346ABD8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D72420E" w14:textId="77777777" w:rsidTr="00521233">
        <w:trPr>
          <w:jc w:val="center"/>
        </w:trPr>
        <w:tc>
          <w:tcPr>
            <w:tcW w:w="416" w:type="dxa"/>
          </w:tcPr>
          <w:p w14:paraId="34A8425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3605BC0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150B29C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84E1A2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74DE46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23FC03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2BD1F4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2C65837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003BDA8D" w14:textId="77777777" w:rsidTr="00521233">
        <w:trPr>
          <w:jc w:val="center"/>
        </w:trPr>
        <w:tc>
          <w:tcPr>
            <w:tcW w:w="416" w:type="dxa"/>
          </w:tcPr>
          <w:p w14:paraId="335CF64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061619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EA404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FB12D9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2E404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8661AC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01EE6F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C8E756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0D14E85" w14:textId="77777777" w:rsidTr="00521233">
        <w:trPr>
          <w:jc w:val="center"/>
        </w:trPr>
        <w:tc>
          <w:tcPr>
            <w:tcW w:w="416" w:type="dxa"/>
          </w:tcPr>
          <w:p w14:paraId="133C01C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01C1B3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14DB8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D98B6E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6AE24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1B80EE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D20EC0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30B3A8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C224B6D" w14:textId="77777777" w:rsidTr="00521233">
        <w:trPr>
          <w:jc w:val="center"/>
        </w:trPr>
        <w:tc>
          <w:tcPr>
            <w:tcW w:w="416" w:type="dxa"/>
          </w:tcPr>
          <w:p w14:paraId="08BE195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FDFBE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59B49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15705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27A0D9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F68EFE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7C8C07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B8C9AF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2E4ACD1" w14:textId="77777777" w:rsidTr="00521233">
        <w:trPr>
          <w:jc w:val="center"/>
        </w:trPr>
        <w:tc>
          <w:tcPr>
            <w:tcW w:w="416" w:type="dxa"/>
          </w:tcPr>
          <w:p w14:paraId="2AB46FF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7370DC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61838A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A4127D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0A25B8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F9DACD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EFBD44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E0B4F0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0494D4A" w14:textId="77777777" w:rsidTr="00521233">
        <w:trPr>
          <w:jc w:val="center"/>
        </w:trPr>
        <w:tc>
          <w:tcPr>
            <w:tcW w:w="416" w:type="dxa"/>
          </w:tcPr>
          <w:p w14:paraId="79C6BADE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7FBDAE5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40973F5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9B26602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C0012B3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DA2ACD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1A8E924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804EEC7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306D3D6" w14:textId="77777777" w:rsidTr="00521233">
        <w:trPr>
          <w:jc w:val="center"/>
        </w:trPr>
        <w:tc>
          <w:tcPr>
            <w:tcW w:w="416" w:type="dxa"/>
          </w:tcPr>
          <w:p w14:paraId="4726F99B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D42948A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E4934D2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97C2918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B41382A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01470D0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B388EF7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3D1646F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7F98697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1AAD447F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0429765C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5AE6011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A3122" w14:textId="77777777" w:rsidR="00DB3B7A" w:rsidRDefault="00DB3B7A" w:rsidP="001007E7">
      <w:pPr>
        <w:spacing w:after="0" w:line="240" w:lineRule="auto"/>
      </w:pPr>
      <w:r>
        <w:separator/>
      </w:r>
    </w:p>
  </w:endnote>
  <w:endnote w:type="continuationSeparator" w:id="0">
    <w:p w14:paraId="7B7B55D7" w14:textId="77777777" w:rsidR="00DB3B7A" w:rsidRDefault="00DB3B7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Franklin Gothic Medium Cond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1FC26" w14:textId="77777777" w:rsidR="001007E7" w:rsidRDefault="00BE4CA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2D365A" wp14:editId="618AB930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B3B7A">
      <w:rPr>
        <w:rFonts w:ascii="Arial Narrow" w:hAnsi="Arial Narrow"/>
        <w:noProof/>
        <w:sz w:val="12"/>
        <w:lang w:val="es-DO"/>
      </w:rPr>
      <w:pict w14:anchorId="21EF63D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5CEB3625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68909E9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124E1759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58E273CB" w14:textId="77777777" w:rsidR="00807015" w:rsidRDefault="00807015"/>
            </w:txbxContent>
          </v:textbox>
        </v:shape>
      </w:pict>
    </w:r>
    <w:r w:rsidR="00DB3B7A">
      <w:rPr>
        <w:rFonts w:ascii="Arial Narrow" w:hAnsi="Arial Narrow"/>
        <w:noProof/>
        <w:sz w:val="12"/>
        <w:lang w:val="es-DO" w:eastAsia="zh-TW"/>
      </w:rPr>
      <w:pict w14:anchorId="77D7266B"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2C764089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4E230F7A" w14:textId="77777777" w:rsidR="001007E7" w:rsidRDefault="001007E7">
    <w:pPr>
      <w:pStyle w:val="Footer"/>
      <w:rPr>
        <w:rFonts w:ascii="Arial Narrow" w:hAnsi="Arial Narrow"/>
        <w:sz w:val="12"/>
      </w:rPr>
    </w:pPr>
  </w:p>
  <w:p w14:paraId="321594B6" w14:textId="77777777" w:rsidR="00CA0E82" w:rsidRDefault="00CA0E82">
    <w:pPr>
      <w:pStyle w:val="Footer"/>
      <w:rPr>
        <w:rFonts w:ascii="Arial Narrow" w:hAnsi="Arial Narrow"/>
        <w:sz w:val="12"/>
      </w:rPr>
    </w:pPr>
  </w:p>
  <w:p w14:paraId="00F6D859" w14:textId="77777777" w:rsidR="00CA0E82" w:rsidRDefault="00CA0E82">
    <w:pPr>
      <w:pStyle w:val="Footer"/>
      <w:rPr>
        <w:rFonts w:ascii="Arial Narrow" w:hAnsi="Arial Narrow"/>
        <w:sz w:val="12"/>
      </w:rPr>
    </w:pPr>
  </w:p>
  <w:p w14:paraId="18D673B9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6224C2F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401FC" w14:textId="77777777" w:rsidR="00DB3B7A" w:rsidRDefault="00DB3B7A" w:rsidP="001007E7">
      <w:pPr>
        <w:spacing w:after="0" w:line="240" w:lineRule="auto"/>
      </w:pPr>
      <w:r>
        <w:separator/>
      </w:r>
    </w:p>
  </w:footnote>
  <w:footnote w:type="continuationSeparator" w:id="0">
    <w:p w14:paraId="5CF1EAB1" w14:textId="77777777" w:rsidR="00DB3B7A" w:rsidRDefault="00DB3B7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34DD9"/>
    <w:rsid w:val="00045479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B5CA6"/>
    <w:rsid w:val="002E1412"/>
    <w:rsid w:val="002E6B9A"/>
    <w:rsid w:val="00314023"/>
    <w:rsid w:val="00332B0B"/>
    <w:rsid w:val="003D160E"/>
    <w:rsid w:val="0042490F"/>
    <w:rsid w:val="004564FE"/>
    <w:rsid w:val="00462024"/>
    <w:rsid w:val="00466B9C"/>
    <w:rsid w:val="004D45A8"/>
    <w:rsid w:val="00521233"/>
    <w:rsid w:val="00535962"/>
    <w:rsid w:val="005867AA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64696"/>
    <w:rsid w:val="00D90D49"/>
    <w:rsid w:val="00DB3B7A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  <w14:docId w14:val="06092BCA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6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Kelvin José Ventura Sanchez</cp:lastModifiedBy>
  <cp:revision>5</cp:revision>
  <cp:lastPrinted>2011-03-04T18:41:00Z</cp:lastPrinted>
  <dcterms:created xsi:type="dcterms:W3CDTF">2011-03-04T18:42:00Z</dcterms:created>
  <dcterms:modified xsi:type="dcterms:W3CDTF">2020-07-06T15:29:00Z</dcterms:modified>
</cp:coreProperties>
</file>