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</w:t>
      </w:r>
      <w:r w:rsidR="00F678F4" w:rsidRPr="00227803">
        <w:rPr>
          <w:rFonts w:ascii="Arial Narrow" w:hAnsi="Arial Narrow" w:cs="Arial"/>
        </w:rPr>
        <w:t>parte,</w:t>
      </w:r>
      <w:r w:rsidR="00F678F4">
        <w:rPr>
          <w:rFonts w:ascii="Arial Narrow" w:hAnsi="Arial Narrow" w:cs="Arial"/>
        </w:rPr>
        <w:t xml:space="preserve"> </w:t>
      </w:r>
      <w:r w:rsidR="00F678F4">
        <w:rPr>
          <w:rFonts w:ascii="Arial Narrow" w:hAnsi="Arial Narrow" w:cs="Arial"/>
          <w:b/>
        </w:rPr>
        <w:t>EL ESTADO DOMINICANO</w:t>
      </w:r>
      <w:r w:rsidRPr="00227803">
        <w:rPr>
          <w:rFonts w:ascii="Arial Narrow" w:hAnsi="Arial Narrow" w:cs="Arial"/>
          <w:b/>
        </w:rPr>
        <w:t xml:space="preserve">, </w:t>
      </w:r>
      <w:r w:rsidR="00F678F4">
        <w:rPr>
          <w:rFonts w:ascii="Arial Narrow" w:hAnsi="Arial Narrow" w:cs="Arial"/>
        </w:rPr>
        <w:t xml:space="preserve">debidamente representado en el presente contrato, mediante Decreto No. 236-15 de fecha 03 </w:t>
      </w:r>
      <w:proofErr w:type="gramStart"/>
      <w:r w:rsidR="00F678F4">
        <w:rPr>
          <w:rFonts w:ascii="Arial Narrow" w:hAnsi="Arial Narrow" w:cs="Arial"/>
        </w:rPr>
        <w:t>Agosto</w:t>
      </w:r>
      <w:proofErr w:type="gramEnd"/>
      <w:r w:rsidR="00F678F4">
        <w:rPr>
          <w:rFonts w:ascii="Arial Narrow" w:hAnsi="Arial Narrow" w:cs="Arial"/>
        </w:rPr>
        <w:t xml:space="preserve"> del 2015, por el ING. FRANCISCO PAGAN RODRIGUEZ, dominicano, mayor de edad, Funcionario Público, titular de la cedula de identidad y electoral No. 001-0142603-9, domiciliado en esta Ciudad; en su calidad de Director General de la </w:t>
      </w:r>
      <w:r w:rsidR="00F678F4" w:rsidRPr="00490417">
        <w:rPr>
          <w:rFonts w:ascii="Arial Narrow" w:hAnsi="Arial Narrow" w:cs="Arial"/>
          <w:b/>
          <w:bCs/>
        </w:rPr>
        <w:t>OFICINA DE INGENIEROS SUPERVI</w:t>
      </w:r>
      <w:r w:rsidR="00490417" w:rsidRPr="00490417">
        <w:rPr>
          <w:rFonts w:ascii="Arial Narrow" w:hAnsi="Arial Narrow" w:cs="Arial"/>
          <w:b/>
          <w:bCs/>
        </w:rPr>
        <w:t>SORES</w:t>
      </w:r>
      <w:r w:rsidR="00F678F4" w:rsidRPr="00490417">
        <w:rPr>
          <w:rFonts w:ascii="Arial Narrow" w:hAnsi="Arial Narrow" w:cs="Arial"/>
          <w:b/>
          <w:bCs/>
        </w:rPr>
        <w:t xml:space="preserve"> DE OBRAS DEL ESTADO, (OISOE)</w:t>
      </w:r>
      <w:r w:rsidR="00490417">
        <w:rPr>
          <w:rFonts w:ascii="Arial Narrow" w:hAnsi="Arial Narrow" w:cs="Arial"/>
        </w:rPr>
        <w:t xml:space="preserve"> con su domicilio ubicado en la calle Dr. Báez, esquina Moisés García y Sede en el Palacio Nacional de la Presidencia de la Republica Dominicana de esta Ciudad de Santo Domingo, Distrito Nacional, quien en lo adelante se denominará, </w:t>
      </w:r>
      <w:r w:rsidR="00490417" w:rsidRPr="00490417">
        <w:rPr>
          <w:rFonts w:ascii="Arial Narrow" w:hAnsi="Arial Narrow" w:cs="Arial"/>
          <w:b/>
          <w:bCs/>
        </w:rPr>
        <w:t>“LA ENTIDAD CONTRATANTE”.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BodyText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proofErr w:type="gramStart"/>
      <w:r w:rsidRPr="00227803">
        <w:rPr>
          <w:rFonts w:ascii="Arial Narrow" w:hAnsi="Arial Narrow" w:cs="Arial"/>
        </w:rPr>
        <w:t xml:space="preserve">denominará  </w:t>
      </w:r>
      <w:r w:rsidRPr="00227803">
        <w:rPr>
          <w:rFonts w:ascii="Arial Narrow" w:hAnsi="Arial Narrow" w:cs="Arial"/>
          <w:b/>
        </w:rPr>
        <w:t>LAS</w:t>
      </w:r>
      <w:proofErr w:type="gramEnd"/>
      <w:r w:rsidRPr="00227803">
        <w:rPr>
          <w:rFonts w:ascii="Arial Narrow" w:hAnsi="Arial Narrow" w:cs="Arial"/>
          <w:b/>
        </w:rPr>
        <w:t xml:space="preserve">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 xml:space="preserve">la </w:t>
        </w:r>
        <w:proofErr w:type="gramStart"/>
        <w:r w:rsidRPr="00227803">
          <w:rPr>
            <w:rFonts w:ascii="Arial Narrow" w:hAnsi="Arial Narrow" w:cs="Arial"/>
            <w:lang w:val="es-ES"/>
          </w:rPr>
          <w:t>Licitación  Pública</w:t>
        </w:r>
        <w:proofErr w:type="gramEnd"/>
        <w:r w:rsidRPr="00227803">
          <w:rPr>
            <w:rFonts w:ascii="Arial Narrow" w:hAnsi="Arial Narrow" w:cs="Arial"/>
            <w:lang w:val="es-ES"/>
          </w:rPr>
          <w:t xml:space="preserve">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ListParagraph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BodyText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BodyText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FootnoteReferenc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List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01" w:rsidRDefault="000C6801">
      <w:r>
        <w:separator/>
      </w:r>
    </w:p>
  </w:endnote>
  <w:endnote w:type="continuationSeparator" w:id="0">
    <w:p w:rsidR="000C6801" w:rsidRDefault="000C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9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4B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BEA" w:rsidRDefault="006D4B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0C680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01" w:rsidRDefault="000C6801">
      <w:r>
        <w:separator/>
      </w:r>
    </w:p>
  </w:footnote>
  <w:footnote w:type="continuationSeparator" w:id="0">
    <w:p w:rsidR="000C6801" w:rsidRDefault="000C6801">
      <w:r>
        <w:continuationSeparator/>
      </w:r>
    </w:p>
  </w:footnote>
  <w:footnote w:id="1">
    <w:p w:rsidR="00D97EF0" w:rsidRPr="00D97EF0" w:rsidRDefault="00D97EF0">
      <w:pPr>
        <w:pStyle w:val="FootnoteText"/>
        <w:rPr>
          <w:lang w:val="es-ES_tradnl"/>
        </w:rPr>
      </w:pPr>
      <w:r>
        <w:rPr>
          <w:rStyle w:val="FootnoteReferenc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Default="009344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4B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BEA" w:rsidRDefault="006D4B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EA" w:rsidRPr="007648AC" w:rsidRDefault="009626E9" w:rsidP="00227803">
    <w:pPr>
      <w:pStyle w:val="Header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C6801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35DD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041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07EF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678F4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DBCDA97C-4AEB-44E3-90BF-6D4AA2DC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51"/>
    <w:rPr>
      <w:sz w:val="0"/>
      <w:szCs w:val="0"/>
      <w:lang w:val="es-MX" w:eastAsia="es-MX"/>
    </w:rPr>
  </w:style>
  <w:style w:type="paragraph" w:styleId="BodyText3">
    <w:name w:val="Body Text 3"/>
    <w:basedOn w:val="Normal"/>
    <w:link w:val="BodyText3Ch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451"/>
    <w:rPr>
      <w:sz w:val="16"/>
      <w:szCs w:val="16"/>
      <w:lang w:val="es-MX" w:eastAsia="es-MX"/>
    </w:rPr>
  </w:style>
  <w:style w:type="paragraph" w:styleId="Header">
    <w:name w:val="header"/>
    <w:basedOn w:val="Normal"/>
    <w:link w:val="HeaderCh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Footer">
    <w:name w:val="footer"/>
    <w:basedOn w:val="Normal"/>
    <w:link w:val="FooterCh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PageNumber">
    <w:name w:val="page number"/>
    <w:basedOn w:val="DefaultParagraphFont"/>
    <w:uiPriority w:val="99"/>
    <w:rsid w:val="00765EA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BodyText">
    <w:name w:val="Body Text"/>
    <w:basedOn w:val="Normal"/>
    <w:link w:val="BodyTextChar"/>
    <w:uiPriority w:val="99"/>
    <w:rsid w:val="003C1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rsid w:val="00D97E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7EF0"/>
    <w:rPr>
      <w:lang w:val="es-MX" w:eastAsia="es-MX"/>
    </w:rPr>
  </w:style>
  <w:style w:type="character" w:styleId="FootnoteReference">
    <w:name w:val="footnote reference"/>
    <w:basedOn w:val="DefaultParagraphFont"/>
    <w:rsid w:val="00D97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8E74-8280-4F63-BE8F-C4EC5B8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2318</Words>
  <Characters>12755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SUMINISTRO</vt:lpstr>
      <vt:lpstr>CONTRATO DE SUMINISTRO</vt:lpstr>
    </vt:vector>
  </TitlesOfParts>
  <Company>PROMESE CAL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Kelvin José Ventura Sanchez</cp:lastModifiedBy>
  <cp:revision>2</cp:revision>
  <cp:lastPrinted>2020-02-25T14:42:00Z</cp:lastPrinted>
  <dcterms:created xsi:type="dcterms:W3CDTF">2020-03-10T18:07:00Z</dcterms:created>
  <dcterms:modified xsi:type="dcterms:W3CDTF">2020-03-10T18:07:00Z</dcterms:modified>
</cp:coreProperties>
</file>